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ED" w:rsidRPr="009B18A1" w:rsidRDefault="00C064ED" w:rsidP="00C064ED">
      <w:pPr>
        <w:pStyle w:val="Heading1"/>
        <w:spacing w:before="0"/>
        <w:jc w:val="center"/>
        <w:rPr>
          <w:rFonts w:ascii="Times New Roman" w:hAnsi="Times New Roman" w:cs="Times New Roman"/>
          <w:color w:val="000000" w:themeColor="text1"/>
          <w:sz w:val="24"/>
          <w:szCs w:val="24"/>
        </w:rPr>
      </w:pPr>
      <w:r w:rsidRPr="009B18A1">
        <w:rPr>
          <w:rFonts w:ascii="Times New Roman" w:hAnsi="Times New Roman" w:cs="Times New Roman"/>
          <w:color w:val="000000" w:themeColor="text1"/>
          <w:sz w:val="24"/>
          <w:szCs w:val="24"/>
        </w:rPr>
        <w:t xml:space="preserve">An Analysis of Students’, Teachers’ </w:t>
      </w:r>
      <w:proofErr w:type="gramStart"/>
      <w:r w:rsidRPr="009B18A1">
        <w:rPr>
          <w:rFonts w:ascii="Times New Roman" w:hAnsi="Times New Roman" w:cs="Times New Roman"/>
          <w:color w:val="000000" w:themeColor="text1"/>
          <w:sz w:val="24"/>
          <w:szCs w:val="24"/>
        </w:rPr>
        <w:t>And</w:t>
      </w:r>
      <w:proofErr w:type="gramEnd"/>
      <w:r w:rsidRPr="009B18A1">
        <w:rPr>
          <w:rFonts w:ascii="Times New Roman" w:hAnsi="Times New Roman" w:cs="Times New Roman"/>
          <w:color w:val="000000" w:themeColor="text1"/>
          <w:sz w:val="24"/>
          <w:szCs w:val="24"/>
        </w:rPr>
        <w:t xml:space="preserve"> Parents’ Views About Lack Of Success in Teaching English at Public High Schools in Turkey (Antalya Province Sample)</w:t>
      </w:r>
    </w:p>
    <w:p w:rsidR="00C064ED" w:rsidRPr="009B18A1" w:rsidRDefault="00C064ED" w:rsidP="00C064ED">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05pt;margin-top: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C064ED" w:rsidRPr="009B18A1" w:rsidRDefault="00C064ED" w:rsidP="00C064ED">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Hamit</w:t>
      </w:r>
      <w:proofErr w:type="spellEnd"/>
      <w:r w:rsidRPr="009B18A1">
        <w:rPr>
          <w:rFonts w:ascii="Times New Roman" w:hAnsi="Times New Roman" w:cs="Times New Roman"/>
          <w:b/>
          <w:sz w:val="20"/>
          <w:szCs w:val="20"/>
        </w:rPr>
        <w:t xml:space="preserve"> KAPLAN &amp; </w:t>
      </w:r>
      <w:proofErr w:type="spellStart"/>
      <w:r w:rsidRPr="009B18A1">
        <w:rPr>
          <w:rFonts w:ascii="Times New Roman" w:hAnsi="Times New Roman" w:cs="Times New Roman"/>
          <w:b/>
          <w:sz w:val="20"/>
          <w:szCs w:val="20"/>
        </w:rPr>
        <w:t>Selçuk</w:t>
      </w:r>
      <w:proofErr w:type="spellEnd"/>
      <w:r w:rsidRPr="009B18A1">
        <w:rPr>
          <w:rFonts w:ascii="Times New Roman" w:hAnsi="Times New Roman" w:cs="Times New Roman"/>
          <w:b/>
          <w:sz w:val="20"/>
          <w:szCs w:val="20"/>
        </w:rPr>
        <w:t xml:space="preserve"> UYGUN</w:t>
      </w:r>
    </w:p>
    <w:p w:rsidR="00C064ED" w:rsidRPr="009B18A1" w:rsidRDefault="00C064ED" w:rsidP="00C064ED">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Akdeniz</w:t>
      </w:r>
      <w:proofErr w:type="spellEnd"/>
      <w:r w:rsidRPr="009B18A1">
        <w:rPr>
          <w:rFonts w:ascii="Times New Roman" w:hAnsi="Times New Roman" w:cs="Times New Roman"/>
          <w:i/>
          <w:sz w:val="20"/>
          <w:szCs w:val="20"/>
        </w:rPr>
        <w:t xml:space="preserve"> University/ Antalya, Turkey</w:t>
      </w:r>
    </w:p>
    <w:p w:rsidR="00C064ED" w:rsidRPr="009B18A1" w:rsidRDefault="00C064ED" w:rsidP="00C064ED">
      <w:pPr>
        <w:spacing w:after="0" w:line="240" w:lineRule="auto"/>
        <w:rPr>
          <w:rFonts w:ascii="Times New Roman" w:hAnsi="Times New Roman" w:cs="Times New Roman"/>
          <w:b/>
          <w:sz w:val="20"/>
          <w:szCs w:val="20"/>
        </w:rPr>
      </w:pPr>
    </w:p>
    <w:p w:rsidR="00C064ED" w:rsidRPr="009B18A1" w:rsidRDefault="00C064ED" w:rsidP="00C064ED">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English Teaching, Reasons for Lack of Success, Students’ / Teachers’ / Parents’ Views</w:t>
      </w:r>
    </w:p>
    <w:p w:rsidR="00C064ED" w:rsidRPr="009B18A1" w:rsidRDefault="00C064ED" w:rsidP="00C064ED">
      <w:pPr>
        <w:spacing w:after="0" w:line="240" w:lineRule="auto"/>
        <w:jc w:val="center"/>
        <w:rPr>
          <w:rFonts w:ascii="Times New Roman" w:hAnsi="Times New Roman" w:cs="Times New Roman"/>
          <w:sz w:val="20"/>
          <w:szCs w:val="20"/>
        </w:rPr>
      </w:pPr>
    </w:p>
    <w:p w:rsidR="00C064ED" w:rsidRPr="009B18A1" w:rsidRDefault="00C064ED" w:rsidP="00C064ED">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C064ED" w:rsidRPr="009B18A1" w:rsidRDefault="00C064ED" w:rsidP="00C064E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aim of this study is to find out the reasons for the lack of success in English subject at public high schools by taking students’, teachers’ and parents’ views into consideration and put forward solutions and implications for the problems on the subject.</w:t>
      </w:r>
    </w:p>
    <w:p w:rsidR="00C064ED" w:rsidRPr="009B18A1" w:rsidRDefault="00C064ED" w:rsidP="00C064ED">
      <w:pPr>
        <w:spacing w:after="0" w:line="240" w:lineRule="auto"/>
        <w:jc w:val="both"/>
        <w:rPr>
          <w:rFonts w:ascii="Times New Roman" w:hAnsi="Times New Roman" w:cs="Times New Roman"/>
          <w:sz w:val="20"/>
          <w:szCs w:val="20"/>
        </w:rPr>
      </w:pPr>
    </w:p>
    <w:p w:rsidR="00C064ED" w:rsidRPr="009B18A1" w:rsidRDefault="00C064ED" w:rsidP="00C064E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The population of the research is teachers of English, students and parents in public high schools throughout Turkey in 2011-2012 educational </w:t>
      </w:r>
      <w:proofErr w:type="gramStart"/>
      <w:r w:rsidRPr="009B18A1">
        <w:rPr>
          <w:rFonts w:ascii="Times New Roman" w:hAnsi="Times New Roman" w:cs="Times New Roman"/>
          <w:sz w:val="20"/>
          <w:szCs w:val="20"/>
        </w:rPr>
        <w:t>year</w:t>
      </w:r>
      <w:proofErr w:type="gramEnd"/>
      <w:r w:rsidRPr="009B18A1">
        <w:rPr>
          <w:rFonts w:ascii="Times New Roman" w:hAnsi="Times New Roman" w:cs="Times New Roman"/>
          <w:sz w:val="20"/>
          <w:szCs w:val="20"/>
        </w:rPr>
        <w:t>. The sample of the study is comprised of 402 students studying at fifteen public high schools which are located in five central counties (</w:t>
      </w:r>
      <w:proofErr w:type="spellStart"/>
      <w:r w:rsidRPr="009B18A1">
        <w:rPr>
          <w:rFonts w:ascii="Times New Roman" w:hAnsi="Times New Roman" w:cs="Times New Roman"/>
          <w:sz w:val="20"/>
          <w:szCs w:val="20"/>
        </w:rPr>
        <w:t>Aksu</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Döşemealtı</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Kepez</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Konyaaltı</w:t>
      </w:r>
      <w:proofErr w:type="spellEnd"/>
      <w:r w:rsidRPr="009B18A1">
        <w:rPr>
          <w:rFonts w:ascii="Times New Roman" w:hAnsi="Times New Roman" w:cs="Times New Roman"/>
          <w:sz w:val="20"/>
          <w:szCs w:val="20"/>
        </w:rPr>
        <w:t xml:space="preserve"> and </w:t>
      </w:r>
      <w:proofErr w:type="spellStart"/>
      <w:r w:rsidRPr="009B18A1">
        <w:rPr>
          <w:rFonts w:ascii="Times New Roman" w:hAnsi="Times New Roman" w:cs="Times New Roman"/>
          <w:sz w:val="20"/>
          <w:szCs w:val="20"/>
        </w:rPr>
        <w:t>Muratpaşa</w:t>
      </w:r>
      <w:proofErr w:type="spellEnd"/>
      <w:r w:rsidRPr="009B18A1">
        <w:rPr>
          <w:rFonts w:ascii="Times New Roman" w:hAnsi="Times New Roman" w:cs="Times New Roman"/>
          <w:sz w:val="20"/>
          <w:szCs w:val="20"/>
        </w:rPr>
        <w:t>) in Antalya province, 58 parents and 50 teachers of English who are currently working at the aforementioned fifteen public high schools. Random sampling method is utilized in the process of comprising student, teacher and parent samples. As data collection tool, Students’ / Teachers’ / Parents’ Views on the Problems Encountered at Public High Schools in Teaching English Questionnaire developed by the researcher was used.</w:t>
      </w:r>
    </w:p>
    <w:p w:rsidR="00C064ED" w:rsidRPr="009B18A1" w:rsidRDefault="00C064ED" w:rsidP="00C064E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As for the results of the study, crowded classrooms in English lessons affect teaching negatively; forming homogeneous level classrooms in English lessons would affect learning positively; student books and workbooks should be prepared taking into consideration student concerns and levels; weekly English lesson schedule is insufficient; weekly English lessons should be increased and English should be presented to students as an elective subject together with the compulsory English lesson; providing contemporary audio-visual tools which can contribute to teaching process in classrooms and using these tools affect learning positively; subject contents, books and </w:t>
      </w:r>
      <w:proofErr w:type="spellStart"/>
      <w:r w:rsidRPr="009B18A1">
        <w:rPr>
          <w:rFonts w:ascii="Times New Roman" w:hAnsi="Times New Roman" w:cs="Times New Roman"/>
          <w:sz w:val="20"/>
          <w:szCs w:val="20"/>
        </w:rPr>
        <w:t>programmes</w:t>
      </w:r>
      <w:proofErr w:type="spellEnd"/>
      <w:r w:rsidRPr="009B18A1">
        <w:rPr>
          <w:rFonts w:ascii="Times New Roman" w:hAnsi="Times New Roman" w:cs="Times New Roman"/>
          <w:sz w:val="20"/>
          <w:szCs w:val="20"/>
        </w:rPr>
        <w:t xml:space="preserve"> appropriate for revised class levels studying English and revised weekly schedule for English lessons should be prepared are reached.</w:t>
      </w:r>
    </w:p>
    <w:p w:rsidR="002B11D4" w:rsidRDefault="002B11D4"/>
    <w:sectPr w:rsidR="002B11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064ED"/>
    <w:rsid w:val="002B11D4"/>
    <w:rsid w:val="00C06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6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4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2013-05-22T13:30:00Z</dcterms:created>
  <dcterms:modified xsi:type="dcterms:W3CDTF">2013-05-22T13:30:00Z</dcterms:modified>
</cp:coreProperties>
</file>