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81" w:rsidRPr="006433D1" w:rsidRDefault="00674281" w:rsidP="00674281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eastAsia="Calibri" w:hAnsi="Adobe Garamond Pro"/>
          <w:bCs w:val="0"/>
          <w:color w:val="auto"/>
        </w:rPr>
      </w:pPr>
      <w:bookmarkStart w:id="0" w:name="_Toc356818153"/>
      <w:r w:rsidRPr="006433D1">
        <w:rPr>
          <w:rFonts w:ascii="Adobe Garamond Pro" w:eastAsia="Calibri" w:hAnsi="Adobe Garamond Pro"/>
          <w:bCs w:val="0"/>
          <w:color w:val="auto"/>
        </w:rPr>
        <w:t>OVERVIEW OF FRUIT NURSERY PRODUCTION AND POLICIES FOR SUSTAINABLE AGRICULTURE IN TURKEY</w:t>
      </w:r>
      <w:bookmarkEnd w:id="0"/>
    </w:p>
    <w:p w:rsidR="00674281" w:rsidRPr="00A725A9" w:rsidRDefault="00674281" w:rsidP="00674281">
      <w:pPr>
        <w:spacing w:line="240" w:lineRule="auto"/>
        <w:jc w:val="center"/>
        <w:rPr>
          <w:rFonts w:ascii="Adobe Garamond Pro" w:hAnsi="Adobe Garamond Pro"/>
          <w:sz w:val="24"/>
          <w:szCs w:val="24"/>
        </w:rPr>
      </w:pPr>
    </w:p>
    <w:p w:rsidR="00674281" w:rsidRPr="00A725A9" w:rsidRDefault="00674281" w:rsidP="00674281">
      <w:pPr>
        <w:spacing w:line="240" w:lineRule="auto"/>
        <w:jc w:val="center"/>
        <w:rPr>
          <w:rFonts w:ascii="Adobe Garamond Pro" w:eastAsia="Calibri" w:hAnsi="Adobe Garamond Pro"/>
          <w:b/>
          <w:sz w:val="24"/>
          <w:szCs w:val="24"/>
          <w:lang w:val="tr-TR"/>
        </w:rPr>
      </w:pPr>
      <w:r w:rsidRPr="00A725A9">
        <w:rPr>
          <w:rFonts w:ascii="Adobe Garamond Pro" w:eastAsia="Calibri" w:hAnsi="Adobe Garamond Pro"/>
          <w:b/>
          <w:sz w:val="24"/>
          <w:szCs w:val="24"/>
          <w:lang w:val="tr-TR"/>
        </w:rPr>
        <w:t xml:space="preserve">Adnan Nurhan Yıldırım Mevlüt Gül </w:t>
      </w:r>
    </w:p>
    <w:p w:rsidR="00674281" w:rsidRPr="00A725A9" w:rsidRDefault="00674281" w:rsidP="00674281">
      <w:pPr>
        <w:spacing w:line="240" w:lineRule="auto"/>
        <w:jc w:val="center"/>
        <w:rPr>
          <w:rFonts w:ascii="Adobe Garamond Pro" w:eastAsia="Calibri" w:hAnsi="Adobe Garamond Pro"/>
          <w:b/>
          <w:sz w:val="24"/>
          <w:szCs w:val="24"/>
          <w:lang w:val="tr-TR"/>
        </w:rPr>
      </w:pPr>
      <w:r w:rsidRPr="00A725A9">
        <w:rPr>
          <w:rFonts w:ascii="Adobe Garamond Pro" w:eastAsia="Calibri" w:hAnsi="Adobe Garamond Pro"/>
          <w:b/>
          <w:sz w:val="24"/>
          <w:szCs w:val="24"/>
          <w:lang w:val="tr-TR"/>
        </w:rPr>
        <w:t xml:space="preserve">Ulukan Büyükarıkan </w:t>
      </w:r>
    </w:p>
    <w:p w:rsidR="00674281" w:rsidRPr="00A725A9" w:rsidRDefault="00674281" w:rsidP="00674281">
      <w:pPr>
        <w:spacing w:line="240" w:lineRule="auto"/>
        <w:jc w:val="center"/>
        <w:rPr>
          <w:rFonts w:ascii="Adobe Garamond Pro" w:eastAsia="Calibri" w:hAnsi="Adobe Garamond Pro"/>
          <w:b/>
          <w:sz w:val="24"/>
          <w:szCs w:val="24"/>
          <w:lang w:val="tr-TR"/>
        </w:rPr>
      </w:pPr>
      <w:r w:rsidRPr="00A725A9">
        <w:rPr>
          <w:rFonts w:ascii="Adobe Garamond Pro" w:eastAsia="Calibri" w:hAnsi="Adobe Garamond Pro"/>
          <w:b/>
          <w:sz w:val="24"/>
          <w:szCs w:val="24"/>
          <w:lang w:val="tr-TR"/>
        </w:rPr>
        <w:t xml:space="preserve">Fatma Yıldırım </w:t>
      </w:r>
    </w:p>
    <w:p w:rsidR="00674281" w:rsidRPr="00A725A9" w:rsidRDefault="00674281" w:rsidP="00674281">
      <w:pPr>
        <w:spacing w:line="240" w:lineRule="auto"/>
        <w:jc w:val="center"/>
        <w:rPr>
          <w:rFonts w:ascii="Adobe Garamond Pro" w:eastAsia="Calibri" w:hAnsi="Adobe Garamond Pro"/>
          <w:b/>
          <w:sz w:val="24"/>
          <w:szCs w:val="24"/>
          <w:lang w:val="tr-TR"/>
        </w:rPr>
      </w:pPr>
      <w:r w:rsidRPr="00A725A9">
        <w:rPr>
          <w:rFonts w:ascii="Adobe Garamond Pro" w:eastAsia="Calibri" w:hAnsi="Adobe Garamond Pro"/>
          <w:b/>
          <w:sz w:val="24"/>
          <w:szCs w:val="24"/>
          <w:lang w:val="tr-TR"/>
        </w:rPr>
        <w:t>Bekir San</w:t>
      </w:r>
    </w:p>
    <w:p w:rsidR="00674281" w:rsidRPr="00A725A9" w:rsidRDefault="00674281" w:rsidP="00674281">
      <w:pPr>
        <w:spacing w:line="240" w:lineRule="auto"/>
        <w:jc w:val="center"/>
        <w:rPr>
          <w:rFonts w:ascii="Adobe Garamond Pro" w:eastAsia="SimSun" w:hAnsi="Adobe Garamond Pro"/>
          <w:i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Süleyman Demirel University, Isparta</w:t>
      </w:r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, </w:t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Turkey</w:t>
      </w:r>
    </w:p>
    <w:p w:rsidR="00893AB6" w:rsidRDefault="00893AB6"/>
    <w:sectPr w:rsidR="0089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74281"/>
    <w:rsid w:val="00674281"/>
    <w:rsid w:val="0089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4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2013-05-30T12:38:00Z</dcterms:created>
  <dcterms:modified xsi:type="dcterms:W3CDTF">2013-05-30T12:38:00Z</dcterms:modified>
</cp:coreProperties>
</file>