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39" w:rsidRPr="007D53F8" w:rsidRDefault="00B60139" w:rsidP="00B60139">
      <w:pPr>
        <w:tabs>
          <w:tab w:val="left" w:pos="3402"/>
        </w:tabs>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ORTA TÜRKÇE LEHÇELERİ İÇERİSİNDE FONETİK ÖZELLİKLER BAKIMINDAN ESKİ ANADOLU TÜRKÇESİ'NİN YERİ</w:t>
      </w:r>
    </w:p>
    <w:p w:rsidR="00B60139" w:rsidRPr="007D53F8" w:rsidRDefault="00B60139" w:rsidP="00B60139">
      <w:pPr>
        <w:tabs>
          <w:tab w:val="left" w:pos="3402"/>
        </w:tabs>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İnan GÜMÜŞ</w:t>
      </w:r>
    </w:p>
    <w:p w:rsidR="00B60139" w:rsidRPr="007D53F8" w:rsidRDefault="00B60139" w:rsidP="00B60139">
      <w:pPr>
        <w:tabs>
          <w:tab w:val="left" w:pos="3402"/>
        </w:tabs>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Süleyman Demirel Üniversitesi</w:t>
      </w:r>
      <w:r w:rsidRPr="007D53F8">
        <w:rPr>
          <w:rFonts w:ascii="Times New Roman" w:hAnsi="Times New Roman" w:cs="Times New Roman"/>
          <w:sz w:val="24"/>
          <w:szCs w:val="24"/>
        </w:rPr>
        <w:t xml:space="preserve">, Türk Dili ve Edebiyatı, </w:t>
      </w:r>
      <w:r w:rsidRPr="007D53F8">
        <w:rPr>
          <w:rFonts w:ascii="Times New Roman" w:eastAsia="Times New Roman" w:hAnsi="Times New Roman" w:cs="Times New Roman"/>
          <w:sz w:val="24"/>
          <w:szCs w:val="24"/>
        </w:rPr>
        <w:t>Isparta / Türkiye</w:t>
      </w:r>
    </w:p>
    <w:p w:rsidR="00B60139" w:rsidRDefault="00B60139" w:rsidP="00B60139">
      <w:pPr>
        <w:spacing w:before="120" w:after="0" w:line="240" w:lineRule="auto"/>
        <w:jc w:val="both"/>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Eski Anadolu Türkçesi, Orta Türkçe, Se</w:t>
      </w:r>
      <w:r w:rsidRPr="007D53F8">
        <w:rPr>
          <w:rFonts w:ascii="Times New Roman" w:hAnsi="Times New Roman" w:cs="Times New Roman"/>
          <w:sz w:val="24"/>
          <w:szCs w:val="24"/>
        </w:rPr>
        <w:t>s Bilgisi, Karşılaştırma.</w:t>
      </w:r>
    </w:p>
    <w:p w:rsidR="00B60139" w:rsidRPr="007D53F8" w:rsidRDefault="00B60139" w:rsidP="00B60139">
      <w:pPr>
        <w:spacing w:before="120" w:after="0" w:line="240" w:lineRule="auto"/>
        <w:jc w:val="both"/>
        <w:rPr>
          <w:rFonts w:ascii="Times New Roman" w:hAnsi="Times New Roman" w:cs="Times New Roman"/>
          <w:sz w:val="24"/>
          <w:szCs w:val="24"/>
        </w:rPr>
      </w:pPr>
    </w:p>
    <w:p w:rsidR="00B60139" w:rsidRPr="007D53F8" w:rsidRDefault="00B60139" w:rsidP="00B60139">
      <w:pPr>
        <w:spacing w:before="120"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B60139" w:rsidRPr="007D53F8" w:rsidRDefault="00B60139" w:rsidP="00B60139">
      <w:pPr>
        <w:spacing w:before="120" w:after="0" w:line="240" w:lineRule="auto"/>
        <w:jc w:val="center"/>
        <w:rPr>
          <w:rFonts w:ascii="Times New Roman" w:hAnsi="Times New Roman" w:cs="Times New Roman"/>
          <w:b/>
          <w:sz w:val="24"/>
          <w:szCs w:val="24"/>
        </w:rPr>
      </w:pPr>
    </w:p>
    <w:p w:rsidR="00B60139" w:rsidRDefault="00B60139" w:rsidP="00B60139">
      <w:pPr>
        <w:spacing w:after="0" w:line="240" w:lineRule="auto"/>
        <w:ind w:firstLine="709"/>
        <w:jc w:val="both"/>
        <w:rPr>
          <w:rFonts w:ascii="Times New Roman" w:hAnsi="Times New Roman" w:cs="Times New Roman"/>
          <w:sz w:val="24"/>
          <w:szCs w:val="24"/>
        </w:rPr>
      </w:pPr>
      <w:r w:rsidRPr="007D53F8">
        <w:rPr>
          <w:rFonts w:ascii="Times New Roman" w:hAnsi="Times New Roman" w:cs="Times New Roman"/>
          <w:sz w:val="24"/>
          <w:szCs w:val="24"/>
        </w:rPr>
        <w:t>Eski Anadolu Türkçesi, Türk dili tarihi açısından oldukça önemli bir yere sahiptir. Batı (Oğuz) Türkçesinin ilk ürünlerinin bu dönemde verilmesi ve bugünkü Oğuz grubu lehçelerine (başta Türkiye Türkçesi olmak üzere) kaynaklık etmesi dolayısıyla Eski Anadolu Türkçesinin önemi daha da anlaşılacaktır. Bu bağlamda Eski Anadolu Türkçesinin Türk dili tarihindeki yerinin tam olarak belirlenmesi ve kendine ait özelliklerinin ayrıntılı olarak ortaya konulması için diğer Orta Türkçe lehçeleriyle mukayese edilmesinde fayda vardır. Her bir tarihî lehçeyle ilgili monografik çalışmalar olmasına rağmen karşılaştırmalı çalışmaların eksikliği göze çarpmaktadır. Biz de bu bildiride, yapılan bu monografik çalışmalardan hareketle Eski Anadolu Türkçesine ait fonetik hususiyetleri diğer orta Türkçe lehçeleriyle karşılaştı</w:t>
      </w:r>
      <w:r>
        <w:rPr>
          <w:rFonts w:ascii="Times New Roman" w:hAnsi="Times New Roman" w:cs="Times New Roman"/>
          <w:sz w:val="24"/>
          <w:szCs w:val="24"/>
        </w:rPr>
        <w:t>rma yoluna gidilmiştir</w:t>
      </w:r>
      <w:r w:rsidRPr="007D53F8">
        <w:rPr>
          <w:rFonts w:ascii="Times New Roman" w:hAnsi="Times New Roman" w:cs="Times New Roman"/>
          <w:sz w:val="24"/>
          <w:szCs w:val="24"/>
        </w:rPr>
        <w:t>. Eski Anadolu Türkçesindeki fonetik hususiyetlerin; Karahanlı Türkçesi, Harezm Türkçesi, Kıpçak Türkçesi ve Çağatay Türkçesinde ne şekilde karşımıza çıktığını ortaya koymaya çalışarak tespit edilen farklılı</w:t>
      </w:r>
      <w:r>
        <w:rPr>
          <w:rFonts w:ascii="Times New Roman" w:hAnsi="Times New Roman" w:cs="Times New Roman"/>
          <w:sz w:val="24"/>
          <w:szCs w:val="24"/>
        </w:rPr>
        <w:t>kların sebepleri üzerinde durumluştur</w:t>
      </w:r>
      <w:r w:rsidRPr="007D53F8">
        <w:rPr>
          <w:rFonts w:ascii="Times New Roman" w:hAnsi="Times New Roman" w:cs="Times New Roman"/>
          <w:sz w:val="24"/>
          <w:szCs w:val="24"/>
        </w:rPr>
        <w:t>. Böylelikle Eski Anadolu Türkçesinin hem Orta Türkçe hem de Türk dili tarihi içerisin</w:t>
      </w:r>
      <w:r>
        <w:rPr>
          <w:rFonts w:ascii="Times New Roman" w:hAnsi="Times New Roman" w:cs="Times New Roman"/>
          <w:sz w:val="24"/>
          <w:szCs w:val="24"/>
        </w:rPr>
        <w:t>deki yerini belirlemeye çalışmıştır</w:t>
      </w:r>
    </w:p>
    <w:p w:rsidR="004C622A" w:rsidRDefault="004C622A"/>
    <w:sectPr w:rsidR="004C62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60139"/>
    <w:rsid w:val="004C622A"/>
    <w:rsid w:val="00B60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2013-05-28T12:00:00Z</dcterms:created>
  <dcterms:modified xsi:type="dcterms:W3CDTF">2013-05-28T12:01:00Z</dcterms:modified>
</cp:coreProperties>
</file>