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EE" w:rsidRPr="007D53F8" w:rsidRDefault="009C33EE" w:rsidP="009C33E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3F8">
        <w:rPr>
          <w:rFonts w:ascii="Times New Roman" w:eastAsia="Calibri" w:hAnsi="Times New Roman" w:cs="Times New Roman"/>
          <w:b/>
          <w:sz w:val="24"/>
          <w:szCs w:val="24"/>
        </w:rPr>
        <w:t>O NEKİM TURSKİM RİJEÇİMA U JEZİKU ALBANACA U REPUBLİCİ MAKEDONİJİ</w:t>
      </w:r>
    </w:p>
    <w:p w:rsidR="009C33EE" w:rsidRPr="007D53F8" w:rsidRDefault="009C33EE" w:rsidP="009C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Zeqir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KADRİU  -</w:t>
      </w:r>
      <w:proofErr w:type="gram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Xhemaludin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IDRİZİ</w:t>
      </w:r>
    </w:p>
    <w:p w:rsidR="009C33EE" w:rsidRPr="007D53F8" w:rsidRDefault="009C33EE" w:rsidP="009C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3EE" w:rsidRPr="007D53F8" w:rsidRDefault="009C33EE" w:rsidP="009C33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Trakya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Edirne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9C33EE" w:rsidRPr="00652505" w:rsidRDefault="009C33EE" w:rsidP="009C33EE">
      <w:pPr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Pozajmene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rijeçi</w:t>
      </w:r>
      <w:proofErr w:type="spellEnd"/>
      <w:r w:rsidRPr="00652505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Pr="00861D47">
        <w:rPr>
          <w:rFonts w:ascii="Times New Roman" w:hAnsi="Times New Roman" w:cs="Times New Roman"/>
          <w:bCs/>
          <w:sz w:val="24"/>
          <w:szCs w:val="24"/>
          <w:lang w:val="sq-AL"/>
        </w:rPr>
        <w:t>urskim rijeçima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, u jeziku Albanaca u republici M</w:t>
      </w:r>
      <w:r w:rsidRPr="00861D47">
        <w:rPr>
          <w:rFonts w:ascii="Times New Roman" w:hAnsi="Times New Roman" w:cs="Times New Roman"/>
          <w:bCs/>
          <w:sz w:val="24"/>
          <w:szCs w:val="24"/>
          <w:lang w:val="sq-AL"/>
        </w:rPr>
        <w:t>akedoniji</w:t>
      </w:r>
    </w:p>
    <w:p w:rsidR="009C33EE" w:rsidRPr="007D53F8" w:rsidRDefault="009C33EE" w:rsidP="009C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3EE" w:rsidRPr="007D53F8" w:rsidRDefault="009C33EE" w:rsidP="009C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96A">
        <w:rPr>
          <w:rFonts w:ascii="Times New Roman" w:eastAsia="Times New Roman" w:hAnsi="Times New Roman" w:cs="Times New Roman"/>
          <w:b/>
          <w:bCs/>
          <w:sz w:val="24"/>
          <w:szCs w:val="24"/>
        </w:rPr>
        <w:t>SAŽETAK</w:t>
      </w:r>
    </w:p>
    <w:p w:rsidR="009C33EE" w:rsidRPr="007D53F8" w:rsidRDefault="009C33EE" w:rsidP="009C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3EE" w:rsidRPr="007D53F8" w:rsidRDefault="009C33EE" w:rsidP="009C33EE">
      <w:pPr>
        <w:pStyle w:val="Style2"/>
        <w:widowControl/>
        <w:spacing w:after="120" w:line="240" w:lineRule="auto"/>
        <w:ind w:firstLine="708"/>
        <w:rPr>
          <w:rStyle w:val="FontStyle128"/>
          <w:lang w:val="sq-AL" w:eastAsia="de-DE"/>
        </w:rPr>
      </w:pPr>
      <w:r w:rsidRPr="007D53F8">
        <w:rPr>
          <w:rStyle w:val="FontStyle128"/>
          <w:lang w:val="sq-AL" w:eastAsia="de-DE"/>
        </w:rPr>
        <w:t>Jedan iz jezika koji je ostavio znaçajan uticaj u Albanskon jeziku jeste turski jezik, jezik Osmanske Imperije. Kao şto je poznato, Osmanska Imperija u Balkanu ostala vişe od pet vijeka. Imajuçi u vidu ovu çinjenicu, uticaj osmana  i kod albanaca bio je u mnogim oblastima, kao u arhitekturi, u socijalnom zivotu i mentalitetu i dr., takodjer imao je duboki uticaj i u oblasti jezika. Petovekovni period Osmanske Imperije u Balkanu, medju drugima, duboko je uticao i  u jeziku albanaca u Makedoniji. Albanci iz Makedonije pozajmili su rijeçi iz turskog jezika u raznim oblastima, kao şto su: vojna oblast - bori, mejdan, fitil, tel; u oblasti odeçe - çarçaf, çarape, gajtan, sënduq; porodiçni zivot - penxhere, hambar, zimbil;  druştveni zivot- adet, esap, manushaqe, hon ; u oblasti administracije -  vergji, pashallarë, vezir, xhelat, mahqeme, myhyr ( vulë), veqil, haraç i dr.</w:t>
      </w:r>
    </w:p>
    <w:p w:rsidR="00F65E64" w:rsidRDefault="00F65E64"/>
    <w:sectPr w:rsidR="00F65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C33EE"/>
    <w:rsid w:val="009C33EE"/>
    <w:rsid w:val="00F6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C33EE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28">
    <w:name w:val="Font Style128"/>
    <w:basedOn w:val="DefaultParagraphFont"/>
    <w:rsid w:val="009C33E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2013-05-29T08:49:00Z</dcterms:created>
  <dcterms:modified xsi:type="dcterms:W3CDTF">2013-05-29T08:49:00Z</dcterms:modified>
</cp:coreProperties>
</file>