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B9" w:rsidRPr="007D53F8" w:rsidRDefault="00DA41B9" w:rsidP="00DA41B9">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GÉRARD DE NERVAL’İN GÖZLEMLEDİĞİ DOĞU’DA TÜRK / OSMANLI İMGESİ</w:t>
      </w:r>
    </w:p>
    <w:p w:rsidR="00DA41B9" w:rsidRPr="007D53F8" w:rsidRDefault="00DA41B9" w:rsidP="00DA41B9">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Ümran TÜRKYILMAZ</w:t>
      </w:r>
    </w:p>
    <w:p w:rsidR="00DA41B9" w:rsidRPr="007D53F8" w:rsidRDefault="00DA41B9" w:rsidP="00DA41B9">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Gazi Üniversitesi, Batı Dilleri Ve Edebiyatları Bölümü, Ankara / Türkiye</w:t>
      </w:r>
    </w:p>
    <w:p w:rsidR="00DA41B9" w:rsidRPr="007D53F8" w:rsidRDefault="00DA41B9" w:rsidP="00DA41B9">
      <w:pPr>
        <w:spacing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Anahtar Kelimeler:</w:t>
      </w:r>
      <w:r w:rsidRPr="007D53F8">
        <w:rPr>
          <w:rFonts w:ascii="Times New Roman" w:eastAsia="Times New Roman" w:hAnsi="Times New Roman" w:cs="Times New Roman"/>
          <w:sz w:val="24"/>
          <w:szCs w:val="24"/>
        </w:rPr>
        <w:t xml:space="preserve"> Gérard de Nerval, Doğu'da Seyahat, Türk / Osmanlı İmgesi, Oryantalizm, Öteki. </w:t>
      </w:r>
    </w:p>
    <w:p w:rsidR="00DA41B9" w:rsidRPr="007D53F8" w:rsidRDefault="00DA41B9" w:rsidP="00DA41B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DA41B9" w:rsidRPr="007D53F8" w:rsidRDefault="00DA41B9" w:rsidP="00DA41B9">
      <w:pPr>
        <w:spacing w:after="0" w:line="240" w:lineRule="auto"/>
        <w:jc w:val="center"/>
        <w:rPr>
          <w:rFonts w:ascii="Times New Roman" w:eastAsia="Times New Roman" w:hAnsi="Times New Roman" w:cs="Times New Roman"/>
          <w:b/>
          <w:sz w:val="24"/>
          <w:szCs w:val="24"/>
        </w:rPr>
      </w:pPr>
    </w:p>
    <w:p w:rsidR="00DA41B9" w:rsidRPr="007D53F8" w:rsidRDefault="00DA41B9" w:rsidP="00DA41B9">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Çalışmada, Fransız şair, yazar ve romantik gezginlerinden Gérard de Nerval'in </w:t>
      </w:r>
      <w:r w:rsidRPr="007D53F8">
        <w:rPr>
          <w:rFonts w:ascii="Times New Roman" w:eastAsia="Times New Roman" w:hAnsi="Times New Roman" w:cs="Times New Roman"/>
          <w:i/>
          <w:sz w:val="24"/>
          <w:szCs w:val="24"/>
        </w:rPr>
        <w:t xml:space="preserve">Doğu'da Seyahat </w:t>
      </w:r>
      <w:r w:rsidRPr="007D53F8">
        <w:rPr>
          <w:rFonts w:ascii="Times New Roman" w:eastAsia="Times New Roman" w:hAnsi="Times New Roman" w:cs="Times New Roman"/>
          <w:sz w:val="24"/>
          <w:szCs w:val="24"/>
        </w:rPr>
        <w:t>adlı romanında gün ışığı</w:t>
      </w:r>
      <w:r>
        <w:rPr>
          <w:rFonts w:ascii="Times New Roman" w:eastAsia="Times New Roman" w:hAnsi="Times New Roman" w:cs="Times New Roman"/>
          <w:sz w:val="24"/>
          <w:szCs w:val="24"/>
        </w:rPr>
        <w:t>na çıkan Türk / Osmanlı imgesi</w:t>
      </w:r>
      <w:r w:rsidRPr="007D53F8">
        <w:rPr>
          <w:rFonts w:ascii="Times New Roman" w:eastAsia="Times New Roman" w:hAnsi="Times New Roman" w:cs="Times New Roman"/>
          <w:sz w:val="24"/>
          <w:szCs w:val="24"/>
        </w:rPr>
        <w:t>, metne bağlı inceleme yöntemi ışığında çözümle</w:t>
      </w:r>
      <w:r>
        <w:rPr>
          <w:rFonts w:ascii="Times New Roman" w:eastAsia="Times New Roman" w:hAnsi="Times New Roman" w:cs="Times New Roman"/>
          <w:sz w:val="24"/>
          <w:szCs w:val="24"/>
        </w:rPr>
        <w:t>nmeye çalışılacaktır</w:t>
      </w:r>
      <w:r w:rsidRPr="007D53F8">
        <w:rPr>
          <w:rFonts w:ascii="Times New Roman" w:eastAsia="Times New Roman" w:hAnsi="Times New Roman" w:cs="Times New Roman"/>
          <w:sz w:val="24"/>
          <w:szCs w:val="24"/>
        </w:rPr>
        <w:t>.</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XIX. yüzyılın ortalarında uzun zamandır düşlediği İstanbul'a gelen ve Osmanlı kültürüne derin bir sevgi ile bağlanması sonucunda gündemde kalmayı başarmış romantik bir gezgindir Nerval. Düşler ve gündelik yaşam arasında sıkışan yazar, giderek artan bir biçimde benliğindeki gelgitlerle boğuşurken, gecesini aydınlatacak olan ışığı Doğu'da görür. Antik dönemden beri "romantiğin yeri", "egzotik varlığın mekânı", "sahiplenici veya tahakküm altına alıcı anıların ve deneyimlerin ülkesi" olan bu uzamda kendi söylencesini oluşturur. Okur, Batı izlenimleriyle açılıp Mısır ve Suriye'den sonra İstanbul'a dek uzanan yapıtın odak noktasında Türk / Osmanlı imgesine yakından tanıklık eder. Nerval, gezdiği bu uzamların, efsanelerini, fantastik öykülerini, geleneklerini, göreneklerini, tarihini, toplumsal ve siyasal düzenine ilişkin saptamalarını bazen bir tarihçinin bazen de bir sosyologun bakışıyla titizlikle aktarır. Düşle gerçeklik arasında gidip gelen Nerval, hep merak konusu olan ve çoğunlukla mistik bir ruhla bağlandığı Doğu'da, geçmişini ve kendi tinsel dünyasını ararken, ötekini / başkasını nesnel olarak algılamaya yönelir. İstanbul ve özellikle Pera'daki izlenimleri, harem yaşantısına olan ilgisi, Türklerin Müslüman olmayanlara karşı gösterdikleri hoşgörüdeki başarısı, derviş tekkeleri, mezarlıkların güzellikleri, pazarlar, Ramazan geceleri, bayramlar gibi konularda yazarın aktardığı bilgiler, yapıtın kültürel artalanını oluşturur. Öznel bir bakış açısından aktarılan ve her satırında yazarın soluğunun duyumsandığı </w:t>
      </w:r>
      <w:r w:rsidRPr="007D53F8">
        <w:rPr>
          <w:rFonts w:ascii="Times New Roman" w:eastAsia="Times New Roman" w:hAnsi="Times New Roman" w:cs="Times New Roman"/>
          <w:i/>
          <w:sz w:val="24"/>
          <w:szCs w:val="24"/>
        </w:rPr>
        <w:t>Doğu'da Seyahat</w:t>
      </w:r>
      <w:r w:rsidRPr="007D53F8">
        <w:rPr>
          <w:rFonts w:ascii="Times New Roman" w:eastAsia="Times New Roman" w:hAnsi="Times New Roman" w:cs="Times New Roman"/>
          <w:sz w:val="24"/>
          <w:szCs w:val="24"/>
        </w:rPr>
        <w:t xml:space="preserve"> yapıtından yola çıkarak Türk / Osmanlı imgesi irdelenmeye çalışıl</w:t>
      </w:r>
      <w:r>
        <w:rPr>
          <w:rFonts w:ascii="Times New Roman" w:eastAsia="Times New Roman" w:hAnsi="Times New Roman" w:cs="Times New Roman"/>
          <w:sz w:val="24"/>
          <w:szCs w:val="24"/>
        </w:rPr>
        <w:t>mıştır</w:t>
      </w:r>
      <w:r w:rsidRPr="007D53F8">
        <w:rPr>
          <w:rFonts w:ascii="Times New Roman" w:eastAsia="Times New Roman" w:hAnsi="Times New Roman" w:cs="Times New Roman"/>
          <w:sz w:val="24"/>
          <w:szCs w:val="24"/>
        </w:rPr>
        <w:t xml:space="preserve">. </w:t>
      </w:r>
    </w:p>
    <w:p w:rsidR="00BB65E5" w:rsidRDefault="00BB65E5"/>
    <w:sectPr w:rsidR="00BB6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A41B9"/>
    <w:rsid w:val="00BB65E5"/>
    <w:rsid w:val="00DA4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2013-05-29T08:46:00Z</dcterms:created>
  <dcterms:modified xsi:type="dcterms:W3CDTF">2013-05-29T08:46:00Z</dcterms:modified>
</cp:coreProperties>
</file>