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A7" w:rsidRPr="00DF61E5" w:rsidRDefault="005F58A7" w:rsidP="005F58A7">
      <w:pPr>
        <w:pStyle w:val="Heading1"/>
        <w:pBdr>
          <w:bottom w:val="single" w:sz="4" w:space="1" w:color="auto"/>
        </w:pBdr>
        <w:jc w:val="center"/>
        <w:rPr>
          <w:rFonts w:ascii="Adobe Garamond Pro" w:eastAsia="Calibri" w:hAnsi="Adobe Garamond Pro"/>
          <w:bCs w:val="0"/>
          <w:color w:val="auto"/>
        </w:rPr>
      </w:pPr>
      <w:bookmarkStart w:id="0" w:name="_Toc356818110"/>
      <w:r w:rsidRPr="00DF61E5">
        <w:rPr>
          <w:rFonts w:ascii="Adobe Garamond Pro" w:eastAsia="Calibri" w:hAnsi="Adobe Garamond Pro"/>
          <w:bCs w:val="0"/>
          <w:color w:val="auto"/>
        </w:rPr>
        <w:t>IMPLEMENTATION OF A BUILDING AUTOMATION TRAINING MODULE FORELECTRICAL ENGINEERING EDUCATION</w:t>
      </w:r>
      <w:bookmarkEnd w:id="0"/>
    </w:p>
    <w:p w:rsidR="005F58A7" w:rsidRPr="00A725A9" w:rsidRDefault="005F58A7" w:rsidP="005F58A7">
      <w:pPr>
        <w:autoSpaceDE w:val="0"/>
        <w:autoSpaceDN w:val="0"/>
        <w:adjustRightInd w:val="0"/>
        <w:spacing w:line="240" w:lineRule="auto"/>
        <w:rPr>
          <w:rFonts w:ascii="Adobe Garamond Pro" w:eastAsia="Calibri" w:hAnsi="Adobe Garamond Pro"/>
          <w:sz w:val="24"/>
          <w:szCs w:val="24"/>
        </w:rPr>
      </w:pPr>
    </w:p>
    <w:p w:rsidR="005F58A7" w:rsidRPr="00A725A9" w:rsidRDefault="005F58A7" w:rsidP="005F58A7">
      <w:pPr>
        <w:autoSpaceDE w:val="0"/>
        <w:autoSpaceDN w:val="0"/>
        <w:adjustRightInd w:val="0"/>
        <w:spacing w:line="240" w:lineRule="auto"/>
        <w:jc w:val="center"/>
        <w:rPr>
          <w:rFonts w:ascii="Adobe Garamond Pro" w:eastAsia="Calibri" w:hAnsi="Adobe Garamond Pro"/>
          <w:b/>
          <w:sz w:val="24"/>
          <w:szCs w:val="24"/>
        </w:rPr>
      </w:pPr>
      <w:proofErr w:type="spellStart"/>
      <w:r w:rsidRPr="00A725A9">
        <w:rPr>
          <w:rFonts w:ascii="Adobe Garamond Pro" w:eastAsia="Calibri" w:hAnsi="Adobe Garamond Pro"/>
          <w:b/>
          <w:sz w:val="24"/>
          <w:szCs w:val="24"/>
        </w:rPr>
        <w:t>Selami</w:t>
      </w:r>
      <w:proofErr w:type="spellEnd"/>
      <w:r w:rsidRPr="00A725A9">
        <w:rPr>
          <w:rFonts w:ascii="Adobe Garamond Pro" w:eastAsia="Calibri" w:hAnsi="Adobe Garamond Pro"/>
          <w:b/>
          <w:sz w:val="24"/>
          <w:szCs w:val="24"/>
        </w:rPr>
        <w:t xml:space="preserve"> </w:t>
      </w:r>
      <w:proofErr w:type="spellStart"/>
      <w:r w:rsidRPr="00A725A9">
        <w:rPr>
          <w:rFonts w:ascii="Adobe Garamond Pro" w:eastAsia="Calibri" w:hAnsi="Adobe Garamond Pro"/>
          <w:b/>
          <w:sz w:val="24"/>
          <w:szCs w:val="24"/>
        </w:rPr>
        <w:t>Kesler</w:t>
      </w:r>
      <w:proofErr w:type="spellEnd"/>
      <w:r>
        <w:rPr>
          <w:rFonts w:ascii="Adobe Garamond Pro" w:eastAsia="Calibri" w:hAnsi="Adobe Garamond Pro"/>
          <w:b/>
          <w:sz w:val="24"/>
          <w:szCs w:val="24"/>
        </w:rPr>
        <w:br/>
      </w:r>
      <w:proofErr w:type="spellStart"/>
      <w:r w:rsidRPr="00A725A9">
        <w:rPr>
          <w:rFonts w:ascii="Adobe Garamond Pro" w:eastAsia="Calibri" w:hAnsi="Adobe Garamond Pro"/>
          <w:i/>
          <w:iCs/>
          <w:sz w:val="24"/>
          <w:szCs w:val="24"/>
        </w:rPr>
        <w:t>Pamukkale</w:t>
      </w:r>
      <w:proofErr w:type="spellEnd"/>
      <w:r w:rsidRPr="00A725A9">
        <w:rPr>
          <w:rFonts w:ascii="Adobe Garamond Pro" w:eastAsia="Calibri" w:hAnsi="Adobe Garamond Pro"/>
          <w:i/>
          <w:iCs/>
          <w:sz w:val="24"/>
          <w:szCs w:val="24"/>
        </w:rPr>
        <w:t xml:space="preserve"> University, </w:t>
      </w:r>
      <w:proofErr w:type="spellStart"/>
      <w:r w:rsidRPr="00A725A9">
        <w:rPr>
          <w:rFonts w:ascii="Adobe Garamond Pro" w:eastAsia="Calibri" w:hAnsi="Adobe Garamond Pro"/>
          <w:i/>
          <w:iCs/>
          <w:sz w:val="24"/>
          <w:szCs w:val="24"/>
        </w:rPr>
        <w:t>Denizli</w:t>
      </w:r>
      <w:proofErr w:type="spellEnd"/>
      <w:r w:rsidRPr="00A725A9">
        <w:rPr>
          <w:rFonts w:ascii="Adobe Garamond Pro" w:eastAsia="Calibri" w:hAnsi="Adobe Garamond Pro"/>
          <w:i/>
          <w:iCs/>
          <w:sz w:val="24"/>
          <w:szCs w:val="24"/>
        </w:rPr>
        <w:t>, Turkey</w:t>
      </w:r>
      <w:r>
        <w:rPr>
          <w:rFonts w:ascii="Adobe Garamond Pro" w:eastAsia="Calibri" w:hAnsi="Adobe Garamond Pro"/>
          <w:i/>
          <w:iCs/>
          <w:sz w:val="24"/>
          <w:szCs w:val="24"/>
        </w:rPr>
        <w:br/>
      </w:r>
      <w:r w:rsidRPr="00A725A9">
        <w:rPr>
          <w:rFonts w:ascii="Adobe Garamond Pro" w:eastAsia="Calibri" w:hAnsi="Adobe Garamond Pro"/>
          <w:iCs/>
          <w:sz w:val="24"/>
          <w:szCs w:val="24"/>
        </w:rPr>
        <w:t>skesler@pau.edu.tr</w:t>
      </w:r>
    </w:p>
    <w:p w:rsidR="005F58A7" w:rsidRPr="00A725A9" w:rsidRDefault="005F58A7" w:rsidP="005F58A7">
      <w:pPr>
        <w:autoSpaceDE w:val="0"/>
        <w:autoSpaceDN w:val="0"/>
        <w:adjustRightInd w:val="0"/>
        <w:spacing w:line="240" w:lineRule="auto"/>
        <w:jc w:val="center"/>
        <w:rPr>
          <w:rFonts w:ascii="Adobe Garamond Pro" w:eastAsia="Calibri" w:hAnsi="Adobe Garamond Pro"/>
          <w:sz w:val="24"/>
          <w:szCs w:val="24"/>
        </w:rPr>
      </w:pPr>
      <w:proofErr w:type="spellStart"/>
      <w:r w:rsidRPr="00A725A9">
        <w:rPr>
          <w:rFonts w:ascii="Adobe Garamond Pro" w:eastAsia="Calibri" w:hAnsi="Adobe Garamond Pro"/>
          <w:b/>
          <w:sz w:val="24"/>
          <w:szCs w:val="24"/>
        </w:rPr>
        <w:t>Sinan</w:t>
      </w:r>
      <w:proofErr w:type="spellEnd"/>
      <w:r w:rsidRPr="00A725A9">
        <w:rPr>
          <w:rFonts w:ascii="Adobe Garamond Pro" w:eastAsia="Calibri" w:hAnsi="Adobe Garamond Pro"/>
          <w:b/>
          <w:sz w:val="24"/>
          <w:szCs w:val="24"/>
        </w:rPr>
        <w:t xml:space="preserve"> K</w:t>
      </w:r>
      <w:r w:rsidRPr="00A725A9">
        <w:rPr>
          <w:rFonts w:ascii="Adobe Garamond Pro" w:eastAsia="Calibri" w:hAnsi="Adobe Garamond Pro"/>
          <w:b/>
          <w:sz w:val="24"/>
          <w:szCs w:val="24"/>
          <w:lang w:val="tr-TR"/>
        </w:rPr>
        <w:t>ıvrak</w:t>
      </w:r>
      <w:r>
        <w:rPr>
          <w:rFonts w:ascii="Adobe Garamond Pro" w:eastAsia="Calibri" w:hAnsi="Adobe Garamond Pro"/>
          <w:b/>
          <w:sz w:val="24"/>
          <w:szCs w:val="24"/>
          <w:lang w:val="tr-TR"/>
        </w:rPr>
        <w:br/>
      </w:r>
      <w:proofErr w:type="spellStart"/>
      <w:r w:rsidRPr="00A725A9">
        <w:rPr>
          <w:rFonts w:ascii="Adobe Garamond Pro" w:eastAsia="Calibri" w:hAnsi="Adobe Garamond Pro"/>
          <w:i/>
          <w:iCs/>
          <w:sz w:val="24"/>
          <w:szCs w:val="24"/>
        </w:rPr>
        <w:t>Pamukkale</w:t>
      </w:r>
      <w:proofErr w:type="spellEnd"/>
      <w:r w:rsidRPr="00A725A9">
        <w:rPr>
          <w:rFonts w:ascii="Adobe Garamond Pro" w:eastAsia="Calibri" w:hAnsi="Adobe Garamond Pro"/>
          <w:i/>
          <w:iCs/>
          <w:sz w:val="24"/>
          <w:szCs w:val="24"/>
        </w:rPr>
        <w:t xml:space="preserve"> University, </w:t>
      </w:r>
      <w:proofErr w:type="spellStart"/>
      <w:r w:rsidRPr="00A725A9">
        <w:rPr>
          <w:rFonts w:ascii="Adobe Garamond Pro" w:eastAsia="Calibri" w:hAnsi="Adobe Garamond Pro"/>
          <w:i/>
          <w:iCs/>
          <w:sz w:val="24"/>
          <w:szCs w:val="24"/>
        </w:rPr>
        <w:t>Denizli</w:t>
      </w:r>
      <w:proofErr w:type="spellEnd"/>
      <w:r w:rsidRPr="00A725A9">
        <w:rPr>
          <w:rFonts w:ascii="Adobe Garamond Pro" w:eastAsia="Calibri" w:hAnsi="Adobe Garamond Pro"/>
          <w:i/>
          <w:iCs/>
          <w:sz w:val="24"/>
          <w:szCs w:val="24"/>
        </w:rPr>
        <w:t>, Turkey</w:t>
      </w:r>
      <w:r>
        <w:rPr>
          <w:rFonts w:ascii="Adobe Garamond Pro" w:eastAsia="Calibri" w:hAnsi="Adobe Garamond Pro"/>
          <w:i/>
          <w:iCs/>
          <w:sz w:val="24"/>
          <w:szCs w:val="24"/>
        </w:rPr>
        <w:br/>
      </w:r>
      <w:hyperlink r:id="rId4" w:history="1">
        <w:r w:rsidRPr="00A725A9">
          <w:rPr>
            <w:rFonts w:ascii="Adobe Garamond Pro" w:eastAsia="Calibri" w:hAnsi="Adobe Garamond Pro"/>
            <w:iCs/>
            <w:sz w:val="24"/>
            <w:szCs w:val="24"/>
          </w:rPr>
          <w:t>sinan.kivrak@hotmail.com</w:t>
        </w:r>
      </w:hyperlink>
    </w:p>
    <w:p w:rsidR="005F58A7" w:rsidRPr="00A725A9" w:rsidRDefault="005F58A7" w:rsidP="005F58A7">
      <w:pPr>
        <w:spacing w:line="240" w:lineRule="auto"/>
        <w:jc w:val="both"/>
        <w:rPr>
          <w:rFonts w:ascii="Adobe Garamond Pro" w:eastAsia="Calibri" w:hAnsi="Adobe Garamond Pro"/>
          <w:sz w:val="24"/>
          <w:szCs w:val="24"/>
        </w:rPr>
      </w:pPr>
      <w:r w:rsidRPr="00A725A9">
        <w:rPr>
          <w:rFonts w:ascii="Adobe Garamond Pro" w:eastAsia="Calibri" w:hAnsi="Adobe Garamond Pro"/>
          <w:b/>
          <w:bCs/>
          <w:iCs/>
          <w:sz w:val="24"/>
          <w:szCs w:val="24"/>
        </w:rPr>
        <w:t>Keywords</w:t>
      </w:r>
      <w:r w:rsidRPr="00A725A9">
        <w:rPr>
          <w:rFonts w:ascii="Adobe Garamond Pro" w:eastAsia="Calibri" w:hAnsi="Adobe Garamond Pro"/>
          <w:b/>
          <w:sz w:val="24"/>
          <w:szCs w:val="24"/>
        </w:rPr>
        <w:t>:</w:t>
      </w:r>
      <w:r w:rsidRPr="00A725A9">
        <w:rPr>
          <w:rFonts w:ascii="Adobe Garamond Pro" w:eastAsia="Calibri" w:hAnsi="Adobe Garamond Pro"/>
          <w:sz w:val="24"/>
          <w:szCs w:val="24"/>
        </w:rPr>
        <w:t xml:space="preserve"> Building automation, Power Electronics, Energy Efficiency, Training Module, Touch Panel, Microcontroller.</w:t>
      </w:r>
    </w:p>
    <w:p w:rsidR="005F58A7" w:rsidRPr="00A725A9" w:rsidRDefault="005F58A7" w:rsidP="005F58A7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eastAsia="Calibri" w:hAnsi="Adobe Garamond Pro"/>
          <w:sz w:val="24"/>
          <w:szCs w:val="24"/>
        </w:rPr>
      </w:pPr>
      <w:r>
        <w:rPr>
          <w:rFonts w:ascii="Adobe Garamond Pro" w:eastAsia="Calibri" w:hAnsi="Adobe Garamond Pro"/>
          <w:sz w:val="24"/>
          <w:szCs w:val="24"/>
        </w:rPr>
        <w:t>ABSTRACT</w:t>
      </w:r>
    </w:p>
    <w:p w:rsidR="005F58A7" w:rsidRPr="00A725A9" w:rsidRDefault="005F58A7" w:rsidP="005F58A7">
      <w:pPr>
        <w:autoSpaceDE w:val="0"/>
        <w:autoSpaceDN w:val="0"/>
        <w:adjustRightInd w:val="0"/>
        <w:spacing w:line="240" w:lineRule="auto"/>
        <w:jc w:val="both"/>
        <w:rPr>
          <w:rFonts w:ascii="Adobe Garamond Pro" w:eastAsia="Calibri" w:hAnsi="Adobe Garamond Pro"/>
          <w:sz w:val="24"/>
          <w:szCs w:val="24"/>
        </w:rPr>
      </w:pPr>
      <w:r w:rsidRPr="00A725A9">
        <w:rPr>
          <w:rFonts w:ascii="Adobe Garamond Pro" w:eastAsia="Calibri" w:hAnsi="Adobe Garamond Pro"/>
          <w:sz w:val="24"/>
          <w:szCs w:val="24"/>
        </w:rPr>
        <w:t xml:space="preserve">Building automation systems improve lifetime quality of people and reduce energy consumption. In this study, a building automation module for home applications is implemented to help students comprehend related concepts. Purposed system has some units such as a garage barrier, curtains, led bulbs, an air conditioner, gas leakage sensors, burglar alarm, an air-conditioner unit and comfort applications. To control these units, a control board is developed. Control commands are entered by operator via a resistive touch panel which is associated and programmed for this project. This automation module is used for electrical </w:t>
      </w:r>
      <w:proofErr w:type="spellStart"/>
      <w:r w:rsidRPr="00A725A9">
        <w:rPr>
          <w:rFonts w:ascii="Adobe Garamond Pro" w:eastAsia="Calibri" w:hAnsi="Adobe Garamond Pro"/>
          <w:sz w:val="24"/>
          <w:szCs w:val="24"/>
        </w:rPr>
        <w:t>enginering</w:t>
      </w:r>
      <w:proofErr w:type="spellEnd"/>
      <w:r w:rsidRPr="00A725A9">
        <w:rPr>
          <w:rFonts w:ascii="Adobe Garamond Pro" w:eastAsia="Calibri" w:hAnsi="Adobe Garamond Pro"/>
          <w:sz w:val="24"/>
          <w:szCs w:val="24"/>
        </w:rPr>
        <w:t xml:space="preserve"> education especially to execute power electronics applications and building automation trainings. </w:t>
      </w:r>
    </w:p>
    <w:p w:rsidR="00E171DE" w:rsidRDefault="00E171DE"/>
    <w:sectPr w:rsidR="00E17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F58A7"/>
    <w:rsid w:val="005F58A7"/>
    <w:rsid w:val="00E1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F58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5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nan.kivrak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2013-05-30T12:06:00Z</dcterms:created>
  <dcterms:modified xsi:type="dcterms:W3CDTF">2013-05-30T12:06:00Z</dcterms:modified>
</cp:coreProperties>
</file>