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F2" w:rsidRPr="009B18A1" w:rsidRDefault="00CC31F2" w:rsidP="00CC31F2">
      <w:pPr>
        <w:pStyle w:val="Heading1"/>
        <w:spacing w:before="0"/>
        <w:jc w:val="center"/>
        <w:rPr>
          <w:rFonts w:ascii="Times New Roman" w:hAnsi="Times New Roman" w:cs="Times New Roman"/>
          <w:color w:val="000000" w:themeColor="text1"/>
          <w:sz w:val="24"/>
          <w:szCs w:val="24"/>
        </w:rPr>
      </w:pPr>
      <w:bookmarkStart w:id="0" w:name="_Toc353455660"/>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55pt;margin-top:16.7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First Language Use in the Second Language Classroom</w:t>
      </w:r>
      <w:bookmarkEnd w:id="0"/>
    </w:p>
    <w:p w:rsidR="00CC31F2" w:rsidRPr="009B18A1" w:rsidRDefault="00CC31F2" w:rsidP="00CC31F2">
      <w:pPr>
        <w:spacing w:after="0" w:line="240" w:lineRule="auto"/>
        <w:jc w:val="center"/>
        <w:rPr>
          <w:rFonts w:ascii="Times New Roman" w:hAnsi="Times New Roman" w:cs="Times New Roman"/>
          <w:b/>
          <w:sz w:val="20"/>
          <w:szCs w:val="20"/>
        </w:rPr>
      </w:pPr>
    </w:p>
    <w:p w:rsidR="00CC31F2" w:rsidRPr="009B18A1" w:rsidRDefault="00CC31F2" w:rsidP="00CC31F2">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Semir Teskeredžić &amp; Minela Kerla</w:t>
      </w:r>
    </w:p>
    <w:p w:rsidR="00CC31F2" w:rsidRPr="009B18A1" w:rsidRDefault="00CC31F2" w:rsidP="00CC31F2">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Zenica/ Zenica, Bosnia and Herzegovina</w:t>
      </w:r>
    </w:p>
    <w:p w:rsidR="00CC31F2" w:rsidRPr="009B18A1" w:rsidRDefault="00CC31F2" w:rsidP="00CC31F2">
      <w:pPr>
        <w:spacing w:after="0" w:line="240" w:lineRule="auto"/>
        <w:rPr>
          <w:rFonts w:ascii="Times New Roman" w:hAnsi="Times New Roman" w:cs="Times New Roman"/>
          <w:b/>
          <w:sz w:val="20"/>
          <w:szCs w:val="20"/>
        </w:rPr>
      </w:pPr>
    </w:p>
    <w:p w:rsidR="00CC31F2" w:rsidRPr="009B18A1" w:rsidRDefault="00CC31F2" w:rsidP="00CC31F2">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Keywords:</w:t>
      </w:r>
      <w:r w:rsidRPr="009B18A1">
        <w:rPr>
          <w:rFonts w:ascii="Times New Roman" w:hAnsi="Times New Roman" w:cs="Times New Roman"/>
          <w:sz w:val="20"/>
          <w:szCs w:val="20"/>
        </w:rPr>
        <w:t xml:space="preserve"> First Language(L1), Second Language (L2), Second Language Acquisition (SLA), Classroom management, Affective filters, Language anxiety</w:t>
      </w:r>
    </w:p>
    <w:p w:rsidR="00CC31F2" w:rsidRPr="009B18A1" w:rsidRDefault="00CC31F2" w:rsidP="00CC31F2">
      <w:pPr>
        <w:spacing w:after="0" w:line="240" w:lineRule="auto"/>
        <w:jc w:val="center"/>
        <w:rPr>
          <w:rFonts w:ascii="Times New Roman" w:hAnsi="Times New Roman" w:cs="Times New Roman"/>
          <w:sz w:val="20"/>
          <w:szCs w:val="20"/>
        </w:rPr>
      </w:pPr>
    </w:p>
    <w:p w:rsidR="00CC31F2" w:rsidRPr="009B18A1" w:rsidRDefault="00CC31F2" w:rsidP="00CC31F2">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3547E2" w:rsidRDefault="00CC31F2" w:rsidP="00CC31F2">
      <w:r w:rsidRPr="009B18A1">
        <w:rPr>
          <w:rFonts w:ascii="Times New Roman" w:hAnsi="Times New Roman" w:cs="Times New Roman"/>
          <w:sz w:val="20"/>
          <w:szCs w:val="20"/>
        </w:rPr>
        <w:t xml:space="preserve">             The subject of the research is the use of first language in the process of learning second language in the second language classroom. In this research, two usages will be considered: teachers’ use, and students’ use. Several teaching methods are used by the teachers in the second language classroom: the holistic approach (including visual, auditory and kinesthetic learning style), the silent way, and total physical response. In this paper two methods will be considered: analytic and comparison. Implications of this research will be used in the classroom to improve classroom management making the input comprehensible and easy to follow, to lower affective filters allowing deeper and more profound input of the second language, to reduce the levels of language anxiety thus improving communication and comprehension of the second language, and also for psychological and pedagogical teaching improvements.</w:t>
      </w:r>
    </w:p>
    <w:sectPr w:rsidR="003547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CC31F2"/>
    <w:rsid w:val="003547E2"/>
    <w:rsid w:val="00CC3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3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1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2013-05-22T14:27:00Z</dcterms:created>
  <dcterms:modified xsi:type="dcterms:W3CDTF">2013-05-22T14:27:00Z</dcterms:modified>
</cp:coreProperties>
</file>