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30" w:rsidRPr="009B18A1" w:rsidRDefault="00EB7130" w:rsidP="00EB7130">
      <w:pPr>
        <w:pStyle w:val="Heading1"/>
        <w:spacing w:before="0"/>
        <w:jc w:val="center"/>
        <w:rPr>
          <w:rFonts w:ascii="Times New Roman" w:hAnsi="Times New Roman" w:cs="Times New Roman"/>
          <w:color w:val="auto"/>
          <w:sz w:val="24"/>
          <w:szCs w:val="24"/>
        </w:rPr>
      </w:pPr>
      <w:bookmarkStart w:id="0" w:name="_Toc353455727"/>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3.8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 w:val="0"/>
          <w:bCs w:val="0"/>
        </w:rPr>
        <w:t xml:space="preserve"> </w:t>
      </w:r>
      <w:r w:rsidRPr="009B18A1">
        <w:rPr>
          <w:rFonts w:ascii="Times New Roman" w:hAnsi="Times New Roman" w:cs="Times New Roman"/>
          <w:bCs w:val="0"/>
          <w:color w:val="auto"/>
          <w:sz w:val="24"/>
          <w:szCs w:val="24"/>
        </w:rPr>
        <w:t>Correlation between the Initial Consonants and Tone Perception Patterns</w:t>
      </w:r>
      <w:bookmarkEnd w:id="0"/>
    </w:p>
    <w:p w:rsidR="00EB7130" w:rsidRPr="009B18A1" w:rsidRDefault="00EB7130" w:rsidP="00EB7130">
      <w:pPr>
        <w:autoSpaceDE w:val="0"/>
        <w:autoSpaceDN w:val="0"/>
        <w:adjustRightInd w:val="0"/>
        <w:spacing w:after="0" w:line="240" w:lineRule="auto"/>
        <w:jc w:val="center"/>
        <w:rPr>
          <w:rFonts w:ascii="Times New Roman" w:hAnsi="Times New Roman" w:cs="Times New Roman"/>
          <w:b/>
          <w:sz w:val="20"/>
          <w:szCs w:val="20"/>
        </w:rPr>
      </w:pPr>
    </w:p>
    <w:p w:rsidR="00EB7130" w:rsidRPr="009B18A1" w:rsidRDefault="00EB7130" w:rsidP="00EB7130">
      <w:pPr>
        <w:autoSpaceDE w:val="0"/>
        <w:autoSpaceDN w:val="0"/>
        <w:adjustRightInd w:val="0"/>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Guohua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Hu</w:t>
      </w:r>
      <w:proofErr w:type="spellEnd"/>
    </w:p>
    <w:p w:rsidR="00EB7130" w:rsidRPr="009B18A1" w:rsidRDefault="00EB7130" w:rsidP="00EB7130">
      <w:pPr>
        <w:autoSpaceDE w:val="0"/>
        <w:autoSpaceDN w:val="0"/>
        <w:adjustRightInd w:val="0"/>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Gothenburg/ Gothenburg, Sweden</w:t>
      </w:r>
    </w:p>
    <w:p w:rsidR="00EB7130" w:rsidRPr="009B18A1" w:rsidRDefault="00EB7130" w:rsidP="00EB7130">
      <w:pPr>
        <w:autoSpaceDE w:val="0"/>
        <w:autoSpaceDN w:val="0"/>
        <w:adjustRightInd w:val="0"/>
        <w:spacing w:after="0" w:line="240" w:lineRule="auto"/>
        <w:rPr>
          <w:rFonts w:ascii="Times New Roman" w:hAnsi="Times New Roman" w:cs="Times New Roman"/>
          <w:b/>
          <w:sz w:val="20"/>
          <w:szCs w:val="20"/>
        </w:rPr>
      </w:pPr>
    </w:p>
    <w:p w:rsidR="00EB7130" w:rsidRPr="009B18A1" w:rsidRDefault="00EB7130" w:rsidP="00EB7130">
      <w:pPr>
        <w:autoSpaceDE w:val="0"/>
        <w:autoSpaceDN w:val="0"/>
        <w:adjustRightInd w:val="0"/>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L2 Chinese, </w:t>
      </w:r>
      <w:proofErr w:type="spellStart"/>
      <w:r w:rsidRPr="009B18A1">
        <w:rPr>
          <w:rFonts w:ascii="Times New Roman" w:hAnsi="Times New Roman" w:cs="Times New Roman"/>
          <w:sz w:val="20"/>
          <w:szCs w:val="20"/>
        </w:rPr>
        <w:t>Disyllablic</w:t>
      </w:r>
      <w:proofErr w:type="spellEnd"/>
      <w:r w:rsidRPr="009B18A1">
        <w:rPr>
          <w:rFonts w:ascii="Times New Roman" w:hAnsi="Times New Roman" w:cs="Times New Roman"/>
          <w:sz w:val="20"/>
          <w:szCs w:val="20"/>
        </w:rPr>
        <w:t xml:space="preserve"> Words, Perception, L1 Swedish </w:t>
      </w:r>
    </w:p>
    <w:p w:rsidR="00EB7130" w:rsidRPr="009B18A1" w:rsidRDefault="00EB7130" w:rsidP="00EB7130">
      <w:pPr>
        <w:autoSpaceDE w:val="0"/>
        <w:autoSpaceDN w:val="0"/>
        <w:adjustRightInd w:val="0"/>
        <w:spacing w:after="0" w:line="240" w:lineRule="auto"/>
        <w:jc w:val="center"/>
        <w:rPr>
          <w:rFonts w:ascii="Times New Roman" w:hAnsi="Times New Roman" w:cs="Times New Roman"/>
          <w:sz w:val="20"/>
          <w:szCs w:val="20"/>
        </w:rPr>
      </w:pPr>
    </w:p>
    <w:p w:rsidR="00EB7130" w:rsidRPr="009B18A1" w:rsidRDefault="00EB7130" w:rsidP="00EB7130">
      <w:pPr>
        <w:autoSpaceDE w:val="0"/>
        <w:autoSpaceDN w:val="0"/>
        <w:adjustRightInd w:val="0"/>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B7130" w:rsidRPr="009B18A1" w:rsidRDefault="00EB7130" w:rsidP="00EB7130">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Many tests have been performed in order to find out how adult learners perceive the tones of Standard Chinese and also how they manage to produce them.  The conclusions are that the students master the Standard Chinese (SC) tones (T) when it comes to the so-called static tones (in isolated syllables). However, most modern words in SC are </w:t>
      </w:r>
      <w:proofErr w:type="spellStart"/>
      <w:r w:rsidRPr="009B18A1">
        <w:rPr>
          <w:rFonts w:ascii="Times New Roman" w:hAnsi="Times New Roman" w:cs="Times New Roman"/>
          <w:sz w:val="20"/>
          <w:szCs w:val="20"/>
        </w:rPr>
        <w:t>di</w:t>
      </w:r>
      <w:proofErr w:type="spellEnd"/>
      <w:r w:rsidRPr="009B18A1">
        <w:rPr>
          <w:rFonts w:ascii="Times New Roman" w:hAnsi="Times New Roman" w:cs="Times New Roman"/>
          <w:sz w:val="20"/>
          <w:szCs w:val="20"/>
        </w:rPr>
        <w:t xml:space="preserve">- or polysyllabic so one tone has to combine with another one (dynamic tones), the so-called tone combinations (TC). Earlier studies on the perception of Chinese tones (i.e. Chuang, et al. 1972; </w:t>
      </w:r>
      <w:proofErr w:type="spellStart"/>
      <w:r w:rsidRPr="009B18A1">
        <w:rPr>
          <w:rFonts w:ascii="Times New Roman" w:hAnsi="Times New Roman" w:cs="Times New Roman"/>
          <w:sz w:val="20"/>
          <w:szCs w:val="20"/>
        </w:rPr>
        <w:t>Gandour</w:t>
      </w:r>
      <w:proofErr w:type="spellEnd"/>
      <w:r w:rsidRPr="009B18A1">
        <w:rPr>
          <w:rFonts w:ascii="Times New Roman" w:hAnsi="Times New Roman" w:cs="Times New Roman"/>
          <w:sz w:val="20"/>
          <w:szCs w:val="20"/>
        </w:rPr>
        <w:t xml:space="preserve"> 1978; </w:t>
      </w:r>
      <w:proofErr w:type="spellStart"/>
      <w:r w:rsidRPr="009B18A1">
        <w:rPr>
          <w:rFonts w:ascii="Times New Roman" w:hAnsi="Times New Roman" w:cs="Times New Roman"/>
          <w:sz w:val="20"/>
          <w:szCs w:val="20"/>
        </w:rPr>
        <w:t>Guo</w:t>
      </w:r>
      <w:proofErr w:type="spellEnd"/>
      <w:r w:rsidRPr="009B18A1">
        <w:rPr>
          <w:rFonts w:ascii="Times New Roman" w:hAnsi="Times New Roman" w:cs="Times New Roman"/>
          <w:sz w:val="20"/>
          <w:szCs w:val="20"/>
        </w:rPr>
        <w:t xml:space="preserve"> 1993:330-334; </w:t>
      </w:r>
      <w:proofErr w:type="spellStart"/>
      <w:r w:rsidRPr="009B18A1">
        <w:rPr>
          <w:rFonts w:ascii="Times New Roman" w:hAnsi="Times New Roman" w:cs="Times New Roman"/>
          <w:sz w:val="20"/>
          <w:szCs w:val="20"/>
        </w:rPr>
        <w:t>Kiriloff</w:t>
      </w:r>
      <w:proofErr w:type="spellEnd"/>
      <w:r w:rsidRPr="009B18A1">
        <w:rPr>
          <w:rFonts w:ascii="Times New Roman" w:hAnsi="Times New Roman" w:cs="Times New Roman"/>
          <w:sz w:val="20"/>
          <w:szCs w:val="20"/>
        </w:rPr>
        <w:t xml:space="preserve"> 1969; </w:t>
      </w:r>
      <w:proofErr w:type="spellStart"/>
      <w:r w:rsidRPr="009B18A1">
        <w:rPr>
          <w:rFonts w:ascii="Times New Roman" w:hAnsi="Times New Roman" w:cs="Times New Roman"/>
          <w:sz w:val="20"/>
          <w:szCs w:val="20"/>
        </w:rPr>
        <w:t>Klatt</w:t>
      </w:r>
      <w:proofErr w:type="spellEnd"/>
      <w:r w:rsidRPr="009B18A1">
        <w:rPr>
          <w:rFonts w:ascii="Times New Roman" w:hAnsi="Times New Roman" w:cs="Times New Roman"/>
          <w:sz w:val="20"/>
          <w:szCs w:val="20"/>
        </w:rPr>
        <w:t xml:space="preserve"> 1973) have claimed that the more syllables a word contains the higher </w:t>
      </w:r>
      <w:proofErr w:type="gramStart"/>
      <w:r w:rsidRPr="009B18A1">
        <w:rPr>
          <w:rFonts w:ascii="Times New Roman" w:hAnsi="Times New Roman" w:cs="Times New Roman"/>
          <w:sz w:val="20"/>
          <w:szCs w:val="20"/>
        </w:rPr>
        <w:t>is</w:t>
      </w:r>
      <w:proofErr w:type="gramEnd"/>
      <w:r w:rsidRPr="009B18A1">
        <w:rPr>
          <w:rFonts w:ascii="Times New Roman" w:hAnsi="Times New Roman" w:cs="Times New Roman"/>
          <w:sz w:val="20"/>
          <w:szCs w:val="20"/>
        </w:rPr>
        <w:t xml:space="preserve"> the ratio of misperceived tones. Yet the tests almost exclusively used monosyllabic words. According to the results of their studies the most common </w:t>
      </w:r>
      <w:proofErr w:type="spellStart"/>
      <w:r w:rsidRPr="009B18A1">
        <w:rPr>
          <w:rFonts w:ascii="Times New Roman" w:hAnsi="Times New Roman" w:cs="Times New Roman"/>
          <w:sz w:val="20"/>
          <w:szCs w:val="20"/>
        </w:rPr>
        <w:t>misper-ception</w:t>
      </w:r>
      <w:proofErr w:type="spellEnd"/>
      <w:r w:rsidRPr="009B18A1">
        <w:rPr>
          <w:rFonts w:ascii="Times New Roman" w:hAnsi="Times New Roman" w:cs="Times New Roman"/>
          <w:sz w:val="20"/>
          <w:szCs w:val="20"/>
        </w:rPr>
        <w:t xml:space="preserve">, regardless of what non-tonal L1 the listeners might have, has shown to be that of T2 and T3. </w:t>
      </w:r>
    </w:p>
    <w:p w:rsidR="00EB7130" w:rsidRPr="009B18A1" w:rsidRDefault="00EB7130" w:rsidP="00EB7130">
      <w:pPr>
        <w:autoSpaceDE w:val="0"/>
        <w:autoSpaceDN w:val="0"/>
        <w:adjustRightInd w:val="0"/>
        <w:spacing w:after="0" w:line="240" w:lineRule="auto"/>
        <w:jc w:val="both"/>
        <w:rPr>
          <w:rFonts w:ascii="Times New Roman" w:hAnsi="Times New Roman" w:cs="Times New Roman"/>
          <w:sz w:val="20"/>
          <w:szCs w:val="20"/>
        </w:rPr>
      </w:pPr>
    </w:p>
    <w:p w:rsidR="00EB7130" w:rsidRPr="009B18A1" w:rsidRDefault="00EB7130" w:rsidP="00EB7130">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No studies were, however, found investigating how Swedish students perform so a test was presented. It was the listening test of their annual exam (25 words) which pushed the par-</w:t>
      </w:r>
      <w:proofErr w:type="spellStart"/>
      <w:r w:rsidRPr="009B18A1">
        <w:rPr>
          <w:rFonts w:ascii="Times New Roman" w:hAnsi="Times New Roman" w:cs="Times New Roman"/>
          <w:sz w:val="20"/>
          <w:szCs w:val="20"/>
        </w:rPr>
        <w:t>ticipants</w:t>
      </w:r>
      <w:proofErr w:type="spellEnd"/>
      <w:r w:rsidRPr="009B18A1">
        <w:rPr>
          <w:rFonts w:ascii="Times New Roman" w:hAnsi="Times New Roman" w:cs="Times New Roman"/>
          <w:sz w:val="20"/>
          <w:szCs w:val="20"/>
        </w:rPr>
        <w:t xml:space="preserve"> to perform well. The results show that </w:t>
      </w:r>
    </w:p>
    <w:p w:rsidR="00EB7130" w:rsidRPr="009B18A1" w:rsidRDefault="00EB7130" w:rsidP="00EB7130">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(1)   </w:t>
      </w:r>
      <w:proofErr w:type="gramStart"/>
      <w:r w:rsidRPr="009B18A1">
        <w:rPr>
          <w:rFonts w:ascii="Times New Roman" w:hAnsi="Times New Roman" w:cs="Times New Roman"/>
          <w:sz w:val="20"/>
          <w:szCs w:val="20"/>
        </w:rPr>
        <w:t>on</w:t>
      </w:r>
      <w:proofErr w:type="gramEnd"/>
      <w:r w:rsidRPr="009B18A1">
        <w:rPr>
          <w:rFonts w:ascii="Times New Roman" w:hAnsi="Times New Roman" w:cs="Times New Roman"/>
          <w:sz w:val="20"/>
          <w:szCs w:val="20"/>
        </w:rPr>
        <w:t xml:space="preserve"> monosyllable level (each syllable in disyllabic words) most of the confusions are, in accordance to earlier studies, between T2 and T3; </w:t>
      </w:r>
    </w:p>
    <w:p w:rsidR="00EB7130" w:rsidRPr="009B18A1" w:rsidRDefault="00EB7130" w:rsidP="00EB7130">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(2)   </w:t>
      </w:r>
      <w:proofErr w:type="gramStart"/>
      <w:r w:rsidRPr="009B18A1">
        <w:rPr>
          <w:rFonts w:ascii="Times New Roman" w:hAnsi="Times New Roman" w:cs="Times New Roman"/>
          <w:sz w:val="20"/>
          <w:szCs w:val="20"/>
        </w:rPr>
        <w:t>the</w:t>
      </w:r>
      <w:proofErr w:type="gramEnd"/>
      <w:r w:rsidRPr="009B18A1">
        <w:rPr>
          <w:rFonts w:ascii="Times New Roman" w:hAnsi="Times New Roman" w:cs="Times New Roman"/>
          <w:sz w:val="20"/>
          <w:szCs w:val="20"/>
        </w:rPr>
        <w:t xml:space="preserve"> stops may be the cause for the confusions between T2 and T3; </w:t>
      </w:r>
    </w:p>
    <w:p w:rsidR="00EB7130" w:rsidRPr="009B18A1" w:rsidRDefault="00EB7130" w:rsidP="00EB7130">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(3)   </w:t>
      </w:r>
      <w:proofErr w:type="gramStart"/>
      <w:r w:rsidRPr="009B18A1">
        <w:rPr>
          <w:rFonts w:ascii="Times New Roman" w:hAnsi="Times New Roman" w:cs="Times New Roman"/>
          <w:sz w:val="20"/>
          <w:szCs w:val="20"/>
        </w:rPr>
        <w:t>the</w:t>
      </w:r>
      <w:proofErr w:type="gramEnd"/>
      <w:r w:rsidRPr="009B18A1">
        <w:rPr>
          <w:rFonts w:ascii="Times New Roman" w:hAnsi="Times New Roman" w:cs="Times New Roman"/>
          <w:sz w:val="20"/>
          <w:szCs w:val="20"/>
        </w:rPr>
        <w:t xml:space="preserve"> neutral tone in the second syllable is always confused with T4; </w:t>
      </w:r>
    </w:p>
    <w:p w:rsidR="00EB7130" w:rsidRPr="009B18A1" w:rsidRDefault="00EB7130" w:rsidP="00EB7130">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(4)   </w:t>
      </w:r>
      <w:proofErr w:type="gramStart"/>
      <w:r w:rsidRPr="009B18A1">
        <w:rPr>
          <w:rFonts w:ascii="Times New Roman" w:hAnsi="Times New Roman" w:cs="Times New Roman"/>
          <w:sz w:val="20"/>
          <w:szCs w:val="20"/>
        </w:rPr>
        <w:t>on</w:t>
      </w:r>
      <w:proofErr w:type="gramEnd"/>
      <w:r w:rsidRPr="009B18A1">
        <w:rPr>
          <w:rFonts w:ascii="Times New Roman" w:hAnsi="Times New Roman" w:cs="Times New Roman"/>
          <w:sz w:val="20"/>
          <w:szCs w:val="20"/>
        </w:rPr>
        <w:t xml:space="preserve"> disyllabic level most TC confusions fall upon 2+3 and </w:t>
      </w:r>
    </w:p>
    <w:p w:rsidR="00EB7130" w:rsidRPr="009B18A1" w:rsidRDefault="00EB7130" w:rsidP="00EB7130">
      <w:pPr>
        <w:autoSpaceDE w:val="0"/>
        <w:autoSpaceDN w:val="0"/>
        <w:adjustRightInd w:val="0"/>
        <w:spacing w:after="0" w:line="240" w:lineRule="auto"/>
        <w:rPr>
          <w:rFonts w:ascii="Times New Roman" w:hAnsi="Times New Roman" w:cs="Times New Roman"/>
          <w:sz w:val="20"/>
          <w:szCs w:val="20"/>
        </w:rPr>
      </w:pPr>
      <w:r w:rsidRPr="009B18A1">
        <w:rPr>
          <w:rFonts w:ascii="Times New Roman" w:hAnsi="Times New Roman" w:cs="Times New Roman"/>
          <w:sz w:val="20"/>
          <w:szCs w:val="20"/>
        </w:rPr>
        <w:t xml:space="preserve">(5)   </w:t>
      </w:r>
      <w:proofErr w:type="gramStart"/>
      <w:r w:rsidRPr="009B18A1">
        <w:rPr>
          <w:rFonts w:ascii="Times New Roman" w:hAnsi="Times New Roman" w:cs="Times New Roman"/>
          <w:sz w:val="20"/>
          <w:szCs w:val="20"/>
        </w:rPr>
        <w:t>the</w:t>
      </w:r>
      <w:proofErr w:type="gram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commonmost</w:t>
      </w:r>
      <w:proofErr w:type="spellEnd"/>
      <w:r w:rsidRPr="009B18A1">
        <w:rPr>
          <w:rFonts w:ascii="Times New Roman" w:hAnsi="Times New Roman" w:cs="Times New Roman"/>
          <w:sz w:val="20"/>
          <w:szCs w:val="20"/>
        </w:rPr>
        <w:t xml:space="preserve"> misinterpretation response is 2+4 which to a certain degree sounds </w:t>
      </w:r>
      <w:proofErr w:type="spellStart"/>
      <w:r w:rsidRPr="009B18A1">
        <w:rPr>
          <w:rFonts w:ascii="Times New Roman" w:hAnsi="Times New Roman" w:cs="Times New Roman"/>
          <w:sz w:val="20"/>
          <w:szCs w:val="20"/>
        </w:rPr>
        <w:t>simi-lar</w:t>
      </w:r>
      <w:proofErr w:type="spellEnd"/>
      <w:r w:rsidRPr="009B18A1">
        <w:rPr>
          <w:rFonts w:ascii="Times New Roman" w:hAnsi="Times New Roman" w:cs="Times New Roman"/>
          <w:sz w:val="20"/>
          <w:szCs w:val="20"/>
        </w:rPr>
        <w:t xml:space="preserve"> to the Swedish grave or acute accent.</w:t>
      </w:r>
    </w:p>
    <w:p w:rsidR="006217F2" w:rsidRDefault="006217F2"/>
    <w:sectPr w:rsidR="00621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B7130"/>
    <w:rsid w:val="006217F2"/>
    <w:rsid w:val="00EB7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2013-05-22T14:45:00Z</dcterms:created>
  <dcterms:modified xsi:type="dcterms:W3CDTF">2013-05-22T14:45:00Z</dcterms:modified>
</cp:coreProperties>
</file>