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E6778D" w:rsidRDefault="00E6778D" w:rsidP="00E6778D">
      <w:pPr>
        <w:spacing w:after="0" w:line="240" w:lineRule="auto"/>
        <w:jc w:val="center"/>
        <w:rPr>
          <w:rFonts w:ascii="Adobe Garamond Pro" w:hAnsi="Adobe Garamond Pro"/>
          <w:b/>
          <w:sz w:val="28"/>
          <w:szCs w:val="28"/>
        </w:rPr>
      </w:pPr>
      <w:r w:rsidRPr="00E6778D">
        <w:rPr>
          <w:rFonts w:ascii="Adobe Garamond Pro" w:hAnsi="Adobe Garamond Pro"/>
          <w:b/>
          <w:sz w:val="28"/>
          <w:szCs w:val="28"/>
        </w:rPr>
        <w:t xml:space="preserve">Procesi regionalizacije i globalizacije </w:t>
      </w:r>
      <w:r>
        <w:rPr>
          <w:rFonts w:ascii="Adobe Garamond Pro" w:hAnsi="Adobe Garamond Pro"/>
          <w:b/>
          <w:sz w:val="28"/>
          <w:szCs w:val="28"/>
        </w:rPr>
        <w:t>-</w:t>
      </w:r>
      <w:r w:rsidRPr="00E6778D">
        <w:rPr>
          <w:rFonts w:ascii="Adobe Garamond Pro" w:hAnsi="Adobe Garamond Pro"/>
          <w:b/>
          <w:sz w:val="28"/>
          <w:szCs w:val="28"/>
        </w:rPr>
        <w:t xml:space="preserve"> pojam</w:t>
      </w:r>
    </w:p>
    <w:p w:rsidR="00E6778D" w:rsidRPr="00E6778D" w:rsidRDefault="00E6778D" w:rsidP="00E6778D">
      <w:pPr>
        <w:spacing w:after="0" w:line="240" w:lineRule="auto"/>
        <w:jc w:val="center"/>
        <w:rPr>
          <w:rFonts w:ascii="Adobe Garamond Pro" w:hAnsi="Adobe Garamond Pro"/>
          <w:b/>
          <w:sz w:val="28"/>
          <w:szCs w:val="28"/>
        </w:rPr>
      </w:pPr>
      <w:r w:rsidRPr="00E6778D">
        <w:rPr>
          <w:rFonts w:ascii="Adobe Garamond Pro" w:hAnsi="Adobe Garamond Pro"/>
          <w:b/>
          <w:sz w:val="28"/>
          <w:szCs w:val="28"/>
        </w:rPr>
        <w:t xml:space="preserve"> i trendovi razvoja</w:t>
      </w:r>
    </w:p>
    <w:p w:rsidR="002D2430" w:rsidRPr="00747375" w:rsidRDefault="002D2430" w:rsidP="00E6778D">
      <w:pPr>
        <w:autoSpaceDE w:val="0"/>
        <w:autoSpaceDN w:val="0"/>
        <w:adjustRightInd w:val="0"/>
        <w:spacing w:after="0" w:line="240" w:lineRule="auto"/>
        <w:jc w:val="center"/>
        <w:rPr>
          <w:rFonts w:ascii="Adobe Garamond Pro" w:hAnsi="Adobe Garamond Pro"/>
          <w:b/>
          <w:sz w:val="28"/>
          <w:szCs w:val="28"/>
          <w:lang w:val="bs-Latn-BA"/>
        </w:rPr>
      </w:pPr>
    </w:p>
    <w:p w:rsidR="00BD0D1C" w:rsidRDefault="00371AA2" w:rsidP="002D2430">
      <w:pPr>
        <w:autoSpaceDE w:val="0"/>
        <w:autoSpaceDN w:val="0"/>
        <w:adjustRightInd w:val="0"/>
        <w:spacing w:after="0" w:line="240" w:lineRule="auto"/>
        <w:jc w:val="center"/>
        <w:rPr>
          <w:rFonts w:ascii="Adobe Garamond Pro" w:hAnsi="Adobe Garamond Pro"/>
          <w:b/>
        </w:rPr>
      </w:pPr>
      <w:r>
        <w:rPr>
          <w:rFonts w:ascii="Adobe Garamond Pro" w:hAnsi="Adobe Garamond Pro"/>
          <w:b/>
        </w:rPr>
        <w:t>Mr</w:t>
      </w:r>
      <w:r w:rsidR="00A72A73">
        <w:rPr>
          <w:rFonts w:ascii="Adobe Garamond Pro" w:hAnsi="Adobe Garamond Pro"/>
          <w:b/>
        </w:rPr>
        <w:t>.</w:t>
      </w:r>
      <w:r w:rsidR="00D475FB">
        <w:rPr>
          <w:rFonts w:ascii="Adobe Garamond Pro" w:hAnsi="Adobe Garamond Pro"/>
          <w:b/>
        </w:rPr>
        <w:t xml:space="preserve"> </w:t>
      </w:r>
      <w:r w:rsidR="00E6778D">
        <w:rPr>
          <w:rFonts w:ascii="Adobe Garamond Pro" w:hAnsi="Adobe Garamond Pro"/>
          <w:b/>
        </w:rPr>
        <w:t>Nerma Čolaković - Prguda</w:t>
      </w:r>
    </w:p>
    <w:p w:rsidR="00E6778D" w:rsidRDefault="00E6778D" w:rsidP="00E6778D">
      <w:pPr>
        <w:spacing w:after="0" w:line="240" w:lineRule="auto"/>
        <w:jc w:val="center"/>
        <w:rPr>
          <w:rFonts w:ascii="Adobe Garamond Pro" w:hAnsi="Adobe Garamond Pro"/>
        </w:rPr>
      </w:pPr>
      <w:r w:rsidRPr="00E6778D">
        <w:rPr>
          <w:rFonts w:ascii="Adobe Garamond Pro" w:hAnsi="Adobe Garamond Pro"/>
        </w:rPr>
        <w:t>Pravni fakultet Univerziteta „Džemal Bijedić“ u Mostaru</w:t>
      </w:r>
    </w:p>
    <w:p w:rsidR="00E6778D" w:rsidRPr="00E6778D" w:rsidRDefault="00E6778D" w:rsidP="00E6778D">
      <w:pPr>
        <w:spacing w:after="0" w:line="240" w:lineRule="auto"/>
        <w:jc w:val="center"/>
        <w:rPr>
          <w:rFonts w:ascii="Adobe Garamond Pro" w:eastAsia="Times New Roman" w:hAnsi="Adobe Garamond Pro" w:cs="Garamond"/>
          <w:b/>
          <w:i/>
          <w:color w:val="000000"/>
          <w:lang w:val="bs-Latn-BA"/>
        </w:rPr>
      </w:pPr>
      <w:r w:rsidRPr="00E6778D">
        <w:rPr>
          <w:rFonts w:ascii="Adobe Garamond Pro" w:hAnsi="Adobe Garamond Pro"/>
          <w:i/>
        </w:rPr>
        <w:t>E-mail: nerma@unmo.ba</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CE5D1A" w:rsidP="002D2430">
      <w:pPr>
        <w:pStyle w:val="NoSpacing"/>
        <w:jc w:val="both"/>
        <w:rPr>
          <w:rFonts w:ascii="Adobe Garamond Pro" w:eastAsia="Times New Roman" w:hAnsi="Adobe Garamond Pro" w:cs="Garamond"/>
          <w:b/>
          <w:color w:val="000000"/>
          <w:lang w:val="bs-Latn-BA"/>
        </w:rPr>
      </w:pPr>
      <w:r w:rsidRPr="00CE5D1A">
        <w:rPr>
          <w:rFonts w:ascii="Adobe Garamond Pro" w:hAnsi="Adobe Garamond Pro"/>
          <w:i/>
          <w:noProof/>
          <w:lang w:val="bs-Latn-BA" w:eastAsia="bs-Latn-BA"/>
        </w:rPr>
        <w:pict>
          <v:rect id="_x0000_s1035" style="position:absolute;left:0;text-align:left;margin-left:-98.15pt;margin-top:4.2pt;width:339.9pt;height:299.6pt;z-index:-251658240" fillcolor="#f2f2f2 [3052]" stroked="f"/>
        </w:pict>
      </w:r>
      <w:r w:rsidRPr="00CE5D1A">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D475FB" w:rsidRPr="00220738" w:rsidRDefault="00A72A73" w:rsidP="00D475FB">
                  <w:pPr>
                    <w:spacing w:after="0" w:line="240" w:lineRule="auto"/>
                    <w:rPr>
                      <w:rFonts w:ascii="Adobe Garamond Pro" w:hAnsi="Adobe Garamond Pro"/>
                      <w:bCs/>
                      <w:i/>
                      <w:sz w:val="20"/>
                      <w:szCs w:val="20"/>
                    </w:rPr>
                  </w:pPr>
                  <w:r w:rsidRPr="00220738">
                    <w:rPr>
                      <w:rFonts w:ascii="Adobe Garamond Pro" w:eastAsia="Times New Roman" w:hAnsi="Adobe Garamond Pro" w:cs="Times New Roman"/>
                      <w:b/>
                      <w:i/>
                      <w:sz w:val="20"/>
                      <w:szCs w:val="20"/>
                      <w:lang w:eastAsia="bs-Latn-BA"/>
                    </w:rPr>
                    <w:t>Ključne riječi:</w:t>
                  </w:r>
                  <w:r w:rsidRPr="00220738">
                    <w:rPr>
                      <w:rFonts w:ascii="Adobe Garamond Pro" w:eastAsia="Times New Roman" w:hAnsi="Adobe Garamond Pro" w:cs="Times New Roman"/>
                      <w:i/>
                      <w:sz w:val="20"/>
                      <w:szCs w:val="20"/>
                      <w:lang w:eastAsia="bs-Latn-BA"/>
                    </w:rPr>
                    <w:t xml:space="preserve"> </w:t>
                  </w:r>
                  <w:r w:rsidR="00220738" w:rsidRPr="00220738">
                    <w:rPr>
                      <w:rFonts w:ascii="Adobe Garamond Pro" w:hAnsi="Adobe Garamond Pro"/>
                      <w:i/>
                      <w:sz w:val="20"/>
                      <w:szCs w:val="20"/>
                    </w:rPr>
                    <w:t>regija, regionalizacija, regionalizam, globalizacija, globalno okruženje, regionalne integracije</w:t>
                  </w:r>
                </w:p>
                <w:p w:rsidR="00FF280B" w:rsidRPr="00220738" w:rsidRDefault="00FF280B" w:rsidP="00D475FB">
                  <w:pPr>
                    <w:spacing w:after="0" w:line="240" w:lineRule="auto"/>
                    <w:rPr>
                      <w:rFonts w:ascii="Adobe Garamond Pro" w:hAnsi="Adobe Garamond Pro"/>
                      <w:i/>
                      <w:sz w:val="20"/>
                      <w:szCs w:val="20"/>
                    </w:rPr>
                  </w:pPr>
                </w:p>
              </w:txbxContent>
            </v:textbox>
          </v:shape>
        </w:pict>
      </w:r>
      <w:r w:rsidRPr="00CE5D1A">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D475FB" w:rsidRPr="00220738" w:rsidRDefault="00BD0D1C" w:rsidP="00D475FB">
                  <w:pPr>
                    <w:spacing w:after="0" w:line="240" w:lineRule="auto"/>
                    <w:jc w:val="both"/>
                    <w:rPr>
                      <w:rFonts w:ascii="Adobe Garamond Pro" w:hAnsi="Adobe Garamond Pro"/>
                      <w:i/>
                      <w:sz w:val="20"/>
                      <w:szCs w:val="20"/>
                    </w:rPr>
                  </w:pPr>
                  <w:r w:rsidRPr="00220738">
                    <w:rPr>
                      <w:rFonts w:ascii="Adobe Garamond Pro" w:hAnsi="Adobe Garamond Pro" w:cs="Times New Roman"/>
                      <w:b/>
                      <w:i/>
                      <w:sz w:val="20"/>
                      <w:szCs w:val="20"/>
                      <w:lang w:val="hr-BA"/>
                    </w:rPr>
                    <w:t>Sažetak</w:t>
                  </w:r>
                  <w:r w:rsidR="004A55D4" w:rsidRPr="00220738">
                    <w:rPr>
                      <w:rFonts w:ascii="Adobe Garamond Pro" w:hAnsi="Adobe Garamond Pro" w:cs="Times New Roman"/>
                      <w:b/>
                      <w:i/>
                      <w:sz w:val="20"/>
                      <w:szCs w:val="20"/>
                      <w:lang w:val="hr-BA"/>
                    </w:rPr>
                    <w:t>:</w:t>
                  </w:r>
                  <w:r w:rsidR="004A55D4" w:rsidRPr="00220738">
                    <w:rPr>
                      <w:rFonts w:ascii="Adobe Garamond Pro" w:hAnsi="Adobe Garamond Pro" w:cs="Times New Roman"/>
                      <w:i/>
                      <w:sz w:val="20"/>
                      <w:szCs w:val="20"/>
                      <w:lang w:val="bs-Latn-BA"/>
                    </w:rPr>
                    <w:t xml:space="preserve"> </w:t>
                  </w:r>
                  <w:r w:rsidR="00220738" w:rsidRPr="00220738">
                    <w:rPr>
                      <w:rFonts w:ascii="Adobe Garamond Pro" w:hAnsi="Adobe Garamond Pro" w:cs="TimesNewRoman"/>
                      <w:i/>
                      <w:sz w:val="20"/>
                      <w:szCs w:val="20"/>
                    </w:rPr>
                    <w:t>Globalizacija i regionalizacija su svjetski procesi na kraju XX i početkom XXI stoljeća. Globalizacija predstavlja fenomen savremenog doba i kao takva obilježava savremenu epohu civilizacije. U njenoj osnovi je stvaranje jedinstvenog ekonomskog i političkog prostora u svjetskim razmjerama. Regionalizacija čini njen sastavni dio i kao takva predstavlja regionalno povezivanje i integraciju grupe geografski susjednih zemalja.</w:t>
                  </w:r>
                  <w:r w:rsidR="00220738" w:rsidRPr="00220738">
                    <w:rPr>
                      <w:rFonts w:ascii="Adobe Garamond Pro" w:hAnsi="Adobe Garamond Pro"/>
                      <w:i/>
                      <w:sz w:val="20"/>
                      <w:szCs w:val="20"/>
                    </w:rPr>
                    <w:t xml:space="preserve"> Tokom 80-ih godina prošlog stoljeća javila se kao odgovor na heterogenost društva i „krizu“ savremene nacionalne države. Jedan je od temeljnih pojmova regionalnog razvoja. Načela i kriteriji na kojima počiva senzitivni su na društveno-ekonomski sistem, prostor i vrijeme. </w:t>
                  </w:r>
                  <w:r w:rsidR="00220738" w:rsidRPr="00220738">
                    <w:rPr>
                      <w:rFonts w:ascii="Adobe Garamond Pro" w:hAnsi="Adobe Garamond Pro" w:cs="TimesNewRoman"/>
                      <w:i/>
                      <w:sz w:val="20"/>
                      <w:szCs w:val="20"/>
                    </w:rPr>
                    <w:t>Regionalizacija doprinosi decentralizaciji, ravnomjernijem ekonomskom razvoju i demokratizaciji.</w:t>
                  </w:r>
                  <w:r w:rsidR="00220738" w:rsidRPr="00220738">
                    <w:rPr>
                      <w:rFonts w:ascii="Adobe Garamond Pro" w:hAnsi="Adobe Garamond Pro"/>
                      <w:i/>
                      <w:sz w:val="20"/>
                      <w:szCs w:val="20"/>
                    </w:rPr>
                    <w:t xml:space="preserve"> Euroregija, odnosno euroregionalna saradnja predstavlja organizaciju susjednih regija na prostoru dvije ili više zemalja, koji se u tom smislu može smatrati regijom koja ima transgranični karakter. </w:t>
                  </w:r>
                  <w:r w:rsidR="00220738" w:rsidRPr="00220738">
                    <w:rPr>
                      <w:rFonts w:ascii="Adobe Garamond Pro" w:hAnsi="Adobe Garamond Pro" w:cs="TimesNewRomanPSMT"/>
                      <w:i/>
                      <w:sz w:val="20"/>
                      <w:szCs w:val="20"/>
                    </w:rPr>
                    <w:t>Cirkulacijom ljudi, roba i informacija povezuju se regije i ostvaruje interakcija.</w:t>
                  </w:r>
                  <w:r w:rsidR="00220738" w:rsidRPr="00220738">
                    <w:rPr>
                      <w:rFonts w:ascii="Adobe Garamond Pro" w:hAnsi="Adobe Garamond Pro"/>
                      <w:i/>
                      <w:sz w:val="20"/>
                      <w:szCs w:val="20"/>
                    </w:rPr>
                    <w:t xml:space="preserve"> </w:t>
                  </w:r>
                  <w:r w:rsidR="00220738" w:rsidRPr="00220738">
                    <w:rPr>
                      <w:rFonts w:ascii="Adobe Garamond Pro" w:hAnsi="Adobe Garamond Pro" w:cs="TimesNewRomanPSMT"/>
                      <w:i/>
                      <w:sz w:val="20"/>
                      <w:szCs w:val="20"/>
                    </w:rPr>
                    <w:t>Dolazi, dakle, do procesa decentralizacije te ustupanja moći i suverenosti država nadnacionalnim</w:t>
                  </w:r>
                  <w:r w:rsidR="00220738" w:rsidRPr="00220738">
                    <w:rPr>
                      <w:rFonts w:ascii="Adobe Garamond Pro" w:hAnsi="Adobe Garamond Pro"/>
                      <w:i/>
                      <w:sz w:val="20"/>
                      <w:szCs w:val="20"/>
                    </w:rPr>
                    <w:t xml:space="preserve"> </w:t>
                  </w:r>
                  <w:r w:rsidR="00220738" w:rsidRPr="00220738">
                    <w:rPr>
                      <w:rFonts w:ascii="Adobe Garamond Pro" w:hAnsi="Adobe Garamond Pro" w:cs="TimesNewRomanPSMT"/>
                      <w:i/>
                      <w:sz w:val="20"/>
                      <w:szCs w:val="20"/>
                    </w:rPr>
                    <w:t>tijelima. Globalizacija ubrzava te procese i oblikuje nove uvjete na svjetskoj razini kojima se moraju</w:t>
                  </w:r>
                  <w:r w:rsidR="00220738" w:rsidRPr="00220738">
                    <w:rPr>
                      <w:rFonts w:ascii="Adobe Garamond Pro" w:hAnsi="Adobe Garamond Pro"/>
                      <w:i/>
                      <w:sz w:val="20"/>
                      <w:szCs w:val="20"/>
                    </w:rPr>
                    <w:t xml:space="preserve"> </w:t>
                  </w:r>
                  <w:r w:rsidR="00220738" w:rsidRPr="00220738">
                    <w:rPr>
                      <w:rFonts w:ascii="Adobe Garamond Pro" w:hAnsi="Adobe Garamond Pro" w:cs="TimesNewRomanPSMT"/>
                      <w:i/>
                      <w:sz w:val="20"/>
                      <w:szCs w:val="20"/>
                    </w:rPr>
                    <w:t>prilagoditi svi koji žele uspjeti.</w:t>
                  </w:r>
                </w:p>
                <w:p w:rsidR="00C12C03" w:rsidRPr="00220738" w:rsidRDefault="00C12C03" w:rsidP="00D475FB">
                  <w:pPr>
                    <w:spacing w:after="0" w:line="240" w:lineRule="auto"/>
                    <w:ind w:right="-7"/>
                    <w:jc w:val="both"/>
                    <w:rPr>
                      <w:rFonts w:ascii="Adobe Garamond Pro" w:hAnsi="Adobe Garamond Pro"/>
                      <w:i/>
                      <w:sz w:val="20"/>
                      <w:szCs w:val="20"/>
                      <w:lang w:val="bs-Latn-BA"/>
                    </w:rPr>
                  </w:pPr>
                </w:p>
                <w:p w:rsidR="00FF280B" w:rsidRPr="00220738" w:rsidRDefault="00FF280B" w:rsidP="00D475FB">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D475FB" w:rsidRPr="00D475FB" w:rsidRDefault="002D2430" w:rsidP="00220738">
      <w:pPr>
        <w:spacing w:after="0" w:line="240" w:lineRule="auto"/>
        <w:rPr>
          <w:rFonts w:ascii="Adobe Garamond Pro" w:hAnsi="Adobe Garamond Pro"/>
          <w:sz w:val="20"/>
          <w:szCs w:val="20"/>
        </w:rPr>
      </w:pPr>
      <w:r w:rsidRPr="004F51BA">
        <w:rPr>
          <w:rFonts w:ascii="Adobe Garamond Pro" w:hAnsi="Adobe Garamond Pro" w:cs="Times New Roman"/>
          <w:lang w:val="bs-Latn-BA"/>
        </w:rPr>
        <w:br w:type="page"/>
      </w:r>
    </w:p>
    <w:p w:rsidR="00220738" w:rsidRDefault="00220738" w:rsidP="00220738">
      <w:pPr>
        <w:spacing w:after="0" w:line="240" w:lineRule="auto"/>
        <w:jc w:val="both"/>
        <w:rPr>
          <w:rFonts w:ascii="Adobe Garamond Pro" w:hAnsi="Adobe Garamond Pro"/>
          <w:b/>
        </w:rPr>
      </w:pPr>
      <w:r w:rsidRPr="00220738">
        <w:rPr>
          <w:rFonts w:ascii="Adobe Garamond Pro" w:hAnsi="Adobe Garamond Pro"/>
          <w:b/>
        </w:rPr>
        <w:lastRenderedPageBreak/>
        <w:t xml:space="preserve">UVOD </w:t>
      </w:r>
    </w:p>
    <w:p w:rsidR="00220738" w:rsidRPr="00220738" w:rsidRDefault="00220738" w:rsidP="00220738">
      <w:pPr>
        <w:spacing w:after="0" w:line="240" w:lineRule="auto"/>
        <w:jc w:val="both"/>
        <w:rPr>
          <w:rFonts w:ascii="Adobe Garamond Pro" w:hAnsi="Adobe Garamond Pro"/>
          <w:b/>
        </w:rPr>
      </w:pPr>
    </w:p>
    <w:p w:rsidR="00220738" w:rsidRDefault="00220738" w:rsidP="00220738">
      <w:pPr>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t>Začeci globalizacijskih procesa sežu u daleku prošlost, dok se s razvojem kapitalizma, a posebno početkom 70-ih godina XX stoljeća među teoretičarima počelo često raspravljati o fenomenu globalizacije. Danas su regionalizacija i globalizacija postali svjetski megatrendovi. Imaju višedimenzionalan sadržaj i karakter: politički, ekonomski, kulturni, ekološki, sociološki i dr.</w:t>
      </w:r>
      <w:r w:rsidRPr="00220738">
        <w:rPr>
          <w:rStyle w:val="FootnoteReference"/>
          <w:rFonts w:ascii="Adobe Garamond Pro" w:hAnsi="Adobe Garamond Pro"/>
          <w:sz w:val="20"/>
          <w:szCs w:val="20"/>
        </w:rPr>
        <w:footnoteReference w:id="2"/>
      </w:r>
    </w:p>
    <w:p w:rsidR="00220738" w:rsidRPr="00220738" w:rsidRDefault="00220738" w:rsidP="00220738">
      <w:pPr>
        <w:spacing w:after="0" w:line="240" w:lineRule="auto"/>
        <w:ind w:firstLine="708"/>
        <w:jc w:val="both"/>
        <w:rPr>
          <w:rFonts w:ascii="Adobe Garamond Pro" w:hAnsi="Adobe Garamond Pro"/>
          <w:sz w:val="20"/>
          <w:szCs w:val="20"/>
        </w:rPr>
      </w:pPr>
    </w:p>
    <w:p w:rsidR="00220738" w:rsidRDefault="00220738" w:rsidP="00220738">
      <w:pPr>
        <w:autoSpaceDE w:val="0"/>
        <w:autoSpaceDN w:val="0"/>
        <w:adjustRightInd w:val="0"/>
        <w:spacing w:after="0" w:line="240" w:lineRule="auto"/>
        <w:ind w:firstLine="708"/>
        <w:jc w:val="both"/>
        <w:rPr>
          <w:rFonts w:ascii="Adobe Garamond Pro" w:hAnsi="Adobe Garamond Pro" w:cs="TimesNewRoman"/>
          <w:sz w:val="20"/>
          <w:szCs w:val="20"/>
        </w:rPr>
      </w:pPr>
      <w:r w:rsidRPr="00220738">
        <w:rPr>
          <w:rFonts w:ascii="Adobe Garamond Pro" w:hAnsi="Adobe Garamond Pro" w:cs="TimesNewRoman"/>
          <w:sz w:val="20"/>
          <w:szCs w:val="20"/>
        </w:rPr>
        <w:t>Određivanje regije i načela regionalizacije u ekonomskoj teoriji i ekonomskoj politici pitanje je od strateškog značaja. Historija međunarodnih ekonomskih odnosa u svijetu zadnjih decenija bilježi regionalno</w:t>
      </w:r>
      <w:r w:rsidRPr="00220738">
        <w:rPr>
          <w:rFonts w:ascii="Adobe Garamond Pro" w:hAnsi="Adobe Garamond Pro" w:cs="TimesNewRomanPSMT"/>
          <w:sz w:val="20"/>
          <w:szCs w:val="20"/>
        </w:rPr>
        <w:t xml:space="preserve"> </w:t>
      </w:r>
      <w:r w:rsidRPr="00220738">
        <w:rPr>
          <w:rFonts w:ascii="Adobe Garamond Pro" w:hAnsi="Adobe Garamond Pro" w:cs="TimesNewRoman"/>
          <w:sz w:val="20"/>
          <w:szCs w:val="20"/>
        </w:rPr>
        <w:t>ekonomsko povezivanje i ekonomsku saradnju između zemalja.</w:t>
      </w:r>
      <w:r w:rsidRPr="00220738">
        <w:rPr>
          <w:rFonts w:ascii="Adobe Garamond Pro" w:hAnsi="Adobe Garamond Pro"/>
          <w:sz w:val="20"/>
          <w:szCs w:val="20"/>
        </w:rPr>
        <w:t xml:space="preserve"> </w:t>
      </w:r>
      <w:r w:rsidRPr="00220738">
        <w:rPr>
          <w:rFonts w:ascii="Adobe Garamond Pro" w:eastAsia="TimesNewRoman,Italic" w:hAnsi="Adobe Garamond Pro" w:cs="TimesNewRoman"/>
          <w:sz w:val="20"/>
          <w:szCs w:val="20"/>
        </w:rPr>
        <w:t>Regionalizacija, shvaćena kao proces ekonomske i svake druge saradnje i</w:t>
      </w:r>
      <w:r w:rsidRPr="00220738">
        <w:rPr>
          <w:rFonts w:ascii="Adobe Garamond Pro" w:hAnsi="Adobe Garamond Pro"/>
          <w:sz w:val="20"/>
          <w:szCs w:val="20"/>
        </w:rPr>
        <w:t xml:space="preserve"> </w:t>
      </w:r>
      <w:r w:rsidRPr="00220738">
        <w:rPr>
          <w:rFonts w:ascii="Adobe Garamond Pro" w:eastAsia="TimesNewRoman,Italic" w:hAnsi="Adobe Garamond Pro" w:cs="TimesNewRoman"/>
          <w:sz w:val="20"/>
          <w:szCs w:val="20"/>
        </w:rPr>
        <w:t>povezivanja između zemalja sa određenog geografskog područja, predstavlja jednu od</w:t>
      </w:r>
      <w:r w:rsidRPr="00220738">
        <w:rPr>
          <w:rFonts w:ascii="Adobe Garamond Pro" w:hAnsi="Adobe Garamond Pro"/>
          <w:sz w:val="20"/>
          <w:szCs w:val="20"/>
        </w:rPr>
        <w:t xml:space="preserve"> </w:t>
      </w:r>
      <w:r w:rsidRPr="00220738">
        <w:rPr>
          <w:rFonts w:ascii="Adobe Garamond Pro" w:eastAsia="TimesNewRoman,Italic" w:hAnsi="Adobe Garamond Pro" w:cs="TimesNewRoman"/>
          <w:sz w:val="20"/>
          <w:szCs w:val="20"/>
        </w:rPr>
        <w:t>značajnih karakteristika savremenog svijeta.</w:t>
      </w:r>
      <w:r w:rsidRPr="00220738">
        <w:rPr>
          <w:rFonts w:ascii="Adobe Garamond Pro" w:hAnsi="Adobe Garamond Pro" w:cs="TimesNewRoman"/>
          <w:sz w:val="20"/>
          <w:szCs w:val="20"/>
        </w:rPr>
        <w:t xml:space="preserve"> Kao takva ona je dio procesa globalizacije.</w:t>
      </w:r>
    </w:p>
    <w:p w:rsidR="00220738" w:rsidRPr="00220738" w:rsidRDefault="00220738" w:rsidP="00220738">
      <w:pPr>
        <w:autoSpaceDE w:val="0"/>
        <w:autoSpaceDN w:val="0"/>
        <w:adjustRightInd w:val="0"/>
        <w:spacing w:after="0" w:line="240" w:lineRule="auto"/>
        <w:ind w:firstLine="708"/>
        <w:jc w:val="both"/>
        <w:rPr>
          <w:rFonts w:ascii="Adobe Garamond Pro" w:hAnsi="Adobe Garamond Pro"/>
          <w:sz w:val="20"/>
          <w:szCs w:val="20"/>
        </w:rPr>
      </w:pPr>
    </w:p>
    <w:p w:rsidR="00220738" w:rsidRPr="00220738" w:rsidRDefault="00220738" w:rsidP="00220738">
      <w:pPr>
        <w:spacing w:after="0" w:line="240" w:lineRule="auto"/>
        <w:jc w:val="both"/>
        <w:rPr>
          <w:rFonts w:ascii="Adobe Garamond Pro" w:hAnsi="Adobe Garamond Pro"/>
          <w:sz w:val="20"/>
          <w:szCs w:val="20"/>
        </w:rPr>
      </w:pPr>
      <w:r>
        <w:rPr>
          <w:rFonts w:ascii="Adobe Garamond Pro" w:hAnsi="Adobe Garamond Pro"/>
          <w:sz w:val="20"/>
          <w:szCs w:val="20"/>
        </w:rPr>
        <w:tab/>
      </w:r>
      <w:r w:rsidRPr="00220738">
        <w:rPr>
          <w:rFonts w:ascii="Adobe Garamond Pro" w:hAnsi="Adobe Garamond Pro"/>
          <w:sz w:val="20"/>
          <w:szCs w:val="20"/>
        </w:rPr>
        <w:t>Globalizacija dovodi do stvaranja trgovačkih blokova, globalnih korporacija i globalne ekonomije.</w:t>
      </w:r>
      <w:r w:rsidRPr="00220738">
        <w:rPr>
          <w:rStyle w:val="FootnoteReference"/>
          <w:rFonts w:ascii="Adobe Garamond Pro" w:hAnsi="Adobe Garamond Pro"/>
          <w:sz w:val="20"/>
          <w:szCs w:val="20"/>
        </w:rPr>
        <w:footnoteReference w:id="3"/>
      </w:r>
      <w:r w:rsidRPr="00220738">
        <w:rPr>
          <w:rFonts w:ascii="Adobe Garamond Pro" w:hAnsi="Adobe Garamond Pro"/>
          <w:sz w:val="20"/>
          <w:szCs w:val="20"/>
        </w:rPr>
        <w:t xml:space="preserve"> Danas je karakteriše ekonomska efikasnost podržana privatizacijom, liberalizacijom kapitala i ukidanjem protekcionističkih barijera, kao i ukidanje socijalne pomoći najugroženijem dijelu populacije širom svijeta.</w:t>
      </w:r>
    </w:p>
    <w:p w:rsidR="00220738" w:rsidRPr="00220738" w:rsidRDefault="00220738" w:rsidP="00220738">
      <w:pPr>
        <w:spacing w:after="0" w:line="240" w:lineRule="auto"/>
        <w:jc w:val="both"/>
        <w:rPr>
          <w:rFonts w:ascii="Adobe Garamond Pro" w:hAnsi="Adobe Garamond Pro"/>
          <w:sz w:val="20"/>
          <w:szCs w:val="20"/>
        </w:rPr>
      </w:pPr>
    </w:p>
    <w:p w:rsidR="00220738" w:rsidRPr="00220738" w:rsidRDefault="00220738" w:rsidP="00220738">
      <w:pPr>
        <w:spacing w:after="0" w:line="240" w:lineRule="auto"/>
        <w:jc w:val="both"/>
        <w:rPr>
          <w:rFonts w:ascii="Adobe Garamond Pro" w:hAnsi="Adobe Garamond Pro"/>
          <w:b/>
        </w:rPr>
      </w:pPr>
      <w:r w:rsidRPr="00220738">
        <w:rPr>
          <w:rFonts w:ascii="Adobe Garamond Pro" w:hAnsi="Adobe Garamond Pro"/>
          <w:b/>
        </w:rPr>
        <w:t>Regije i proces regionalizacije</w:t>
      </w:r>
    </w:p>
    <w:p w:rsidR="00220738" w:rsidRPr="00220738" w:rsidRDefault="00220738" w:rsidP="00220738">
      <w:pPr>
        <w:spacing w:after="0" w:line="240" w:lineRule="auto"/>
        <w:jc w:val="both"/>
        <w:rPr>
          <w:rFonts w:ascii="Adobe Garamond Pro" w:hAnsi="Adobe Garamond Pro"/>
          <w:b/>
          <w:sz w:val="20"/>
          <w:szCs w:val="20"/>
        </w:rPr>
      </w:pPr>
    </w:p>
    <w:p w:rsidR="00220738" w:rsidRDefault="00220738" w:rsidP="00220738">
      <w:pPr>
        <w:spacing w:after="0" w:line="240" w:lineRule="auto"/>
        <w:ind w:firstLine="567"/>
        <w:jc w:val="both"/>
        <w:rPr>
          <w:rFonts w:ascii="Adobe Garamond Pro" w:hAnsi="Adobe Garamond Pro"/>
          <w:sz w:val="20"/>
          <w:szCs w:val="20"/>
        </w:rPr>
      </w:pPr>
      <w:r w:rsidRPr="00220738">
        <w:rPr>
          <w:rFonts w:ascii="Adobe Garamond Pro" w:hAnsi="Adobe Garamond Pro"/>
          <w:sz w:val="20"/>
          <w:szCs w:val="20"/>
        </w:rPr>
        <w:t>Pojmovi region i regionalizacija su dosta široko definisani. Izraz region se koristi kad se želi naglasiti uža oblast u okviru nacionalne ekonomije ili kad se želi ukazati na područje sa više zemalja. Regionalizacija se koristi za izražavanje određenog nivoa privrednog razvoja i određeni teritorijalni raspored proizvodnih snaga. Dakle, izrazi region i regionalizacija se upotrebljavaju da označe: dijelove teritorija i područja jedne države koji imaju geografske, privredne ili pak historijske specifičnosti; zatim dijelove više država koji na osnovu pojednih dijelova predstavljaju cjelinu i usklađuju privrednu aktivnost i uspostavljaju saradnju na polju kulture, pri tome ne izlazeći iz državno-pravnog okvira država kojima pripadaju. Regionalizacija je proces koji je iniciran od strane države (top-down pristup). Nastanak regija i regionalnog sistema može se odvijati: spontano, odnosno stihijski i planski. Svrha regionalizacije smještena je u sljedećem:</w:t>
      </w:r>
    </w:p>
    <w:p w:rsidR="00220738" w:rsidRPr="00220738" w:rsidRDefault="00220738" w:rsidP="00220738">
      <w:pPr>
        <w:spacing w:after="0" w:line="240" w:lineRule="auto"/>
        <w:ind w:firstLine="567"/>
        <w:jc w:val="both"/>
        <w:rPr>
          <w:rFonts w:ascii="Adobe Garamond Pro" w:hAnsi="Adobe Garamond Pro"/>
          <w:b/>
          <w:sz w:val="20"/>
          <w:szCs w:val="20"/>
        </w:rPr>
      </w:pPr>
    </w:p>
    <w:p w:rsidR="00220738" w:rsidRPr="00220738" w:rsidRDefault="00220738" w:rsidP="00220738">
      <w:pPr>
        <w:numPr>
          <w:ilvl w:val="0"/>
          <w:numId w:val="9"/>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 xml:space="preserve">afirmacija regionalnih specifičnosti (komparativnih  prednosti), </w:t>
      </w:r>
    </w:p>
    <w:p w:rsidR="00220738" w:rsidRPr="00220738" w:rsidRDefault="00220738" w:rsidP="00220738">
      <w:pPr>
        <w:numPr>
          <w:ilvl w:val="0"/>
          <w:numId w:val="9"/>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 xml:space="preserve">uspostava nacionalne razvojne ravnoteže, </w:t>
      </w:r>
    </w:p>
    <w:p w:rsidR="00220738" w:rsidRPr="00220738" w:rsidRDefault="00220738" w:rsidP="00220738">
      <w:pPr>
        <w:numPr>
          <w:ilvl w:val="0"/>
          <w:numId w:val="9"/>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 xml:space="preserve">stvaranje administrativne spone između centralne i lokalnih vlasti, </w:t>
      </w:r>
    </w:p>
    <w:p w:rsidR="00220738" w:rsidRPr="00220738" w:rsidRDefault="00220738" w:rsidP="00220738">
      <w:pPr>
        <w:numPr>
          <w:ilvl w:val="0"/>
          <w:numId w:val="9"/>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lastRenderedPageBreak/>
        <w:t xml:space="preserve">stvaranje pretpostavki za planiranje prostornog i gospodarskog razvitka, </w:t>
      </w:r>
    </w:p>
    <w:p w:rsidR="00220738" w:rsidRPr="00220738" w:rsidRDefault="00220738" w:rsidP="00220738">
      <w:pPr>
        <w:numPr>
          <w:ilvl w:val="0"/>
          <w:numId w:val="9"/>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čuvanje tradicionalnih i kulturnih vrijednosti određenog područja,</w:t>
      </w:r>
    </w:p>
    <w:p w:rsidR="00220738" w:rsidRDefault="00220738" w:rsidP="00220738">
      <w:pPr>
        <w:numPr>
          <w:ilvl w:val="0"/>
          <w:numId w:val="9"/>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učinkovitija zaštita okoliša.</w:t>
      </w:r>
    </w:p>
    <w:p w:rsidR="00220738" w:rsidRPr="00220738" w:rsidRDefault="00220738" w:rsidP="00220738">
      <w:pPr>
        <w:autoSpaceDE w:val="0"/>
        <w:autoSpaceDN w:val="0"/>
        <w:adjustRightInd w:val="0"/>
        <w:spacing w:after="0" w:line="240" w:lineRule="auto"/>
        <w:ind w:left="720"/>
        <w:jc w:val="both"/>
        <w:rPr>
          <w:rFonts w:ascii="Adobe Garamond Pro" w:hAnsi="Adobe Garamond Pro"/>
          <w:sz w:val="20"/>
          <w:szCs w:val="20"/>
        </w:rPr>
      </w:pPr>
    </w:p>
    <w:p w:rsidR="00220738" w:rsidRDefault="00220738" w:rsidP="00220738">
      <w:pPr>
        <w:autoSpaceDE w:val="0"/>
        <w:autoSpaceDN w:val="0"/>
        <w:adjustRightInd w:val="0"/>
        <w:spacing w:after="0" w:line="240" w:lineRule="auto"/>
        <w:jc w:val="both"/>
        <w:rPr>
          <w:rFonts w:ascii="Adobe Garamond Pro" w:hAnsi="Adobe Garamond Pro"/>
          <w:sz w:val="20"/>
          <w:szCs w:val="20"/>
        </w:rPr>
      </w:pPr>
      <w:r>
        <w:rPr>
          <w:rFonts w:ascii="Adobe Garamond Pro" w:hAnsi="Adobe Garamond Pro"/>
          <w:sz w:val="20"/>
          <w:szCs w:val="20"/>
        </w:rPr>
        <w:tab/>
      </w:r>
      <w:r w:rsidRPr="00220738">
        <w:rPr>
          <w:rFonts w:ascii="Adobe Garamond Pro" w:hAnsi="Adobe Garamond Pro"/>
          <w:sz w:val="20"/>
          <w:szCs w:val="20"/>
        </w:rPr>
        <w:t xml:space="preserve">Regija ima mnoge aspekte značenja </w:t>
      </w:r>
      <w:r>
        <w:rPr>
          <w:rFonts w:ascii="Adobe Garamond Pro" w:hAnsi="Adobe Garamond Pro"/>
          <w:sz w:val="20"/>
          <w:szCs w:val="20"/>
        </w:rPr>
        <w:t>-</w:t>
      </w:r>
      <w:r w:rsidRPr="00220738">
        <w:rPr>
          <w:rFonts w:ascii="Adobe Garamond Pro" w:hAnsi="Adobe Garamond Pro"/>
          <w:sz w:val="20"/>
          <w:szCs w:val="20"/>
        </w:rPr>
        <w:t xml:space="preserve"> ekonomske, političke, povijesne, te je teško pronaći definiciju regije koja će obuhvatiti sve te karakteristike. Položaj regije u odnosu na okruženje može biti vertikalan (podrazumijeva odnos prema centralnoj vlasti ili lokalnoj samoupravi) i horizontalan (podrazumijeva odnos prema drugim regijama iz okruženja unutar nacionalnih granica-interregionalna saradnja). Regija se može promatrati u užem i širem smislu:</w:t>
      </w:r>
    </w:p>
    <w:p w:rsidR="00220738" w:rsidRPr="00220738" w:rsidRDefault="00220738" w:rsidP="00220738">
      <w:pPr>
        <w:autoSpaceDE w:val="0"/>
        <w:autoSpaceDN w:val="0"/>
        <w:adjustRightInd w:val="0"/>
        <w:spacing w:after="0" w:line="240" w:lineRule="auto"/>
        <w:jc w:val="both"/>
        <w:rPr>
          <w:rFonts w:ascii="Adobe Garamond Pro" w:hAnsi="Adobe Garamond Pro"/>
          <w:sz w:val="20"/>
          <w:szCs w:val="20"/>
        </w:rPr>
      </w:pPr>
    </w:p>
    <w:p w:rsidR="00220738" w:rsidRPr="00220738" w:rsidRDefault="00220738" w:rsidP="00220738">
      <w:pPr>
        <w:pStyle w:val="ListParagraph"/>
        <w:numPr>
          <w:ilvl w:val="0"/>
          <w:numId w:val="10"/>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u užem smislu ona označava prostor unutar nacionalnih granica;</w:t>
      </w:r>
    </w:p>
    <w:p w:rsidR="00220738" w:rsidRPr="00220738" w:rsidRDefault="00220738" w:rsidP="00220738">
      <w:pPr>
        <w:pStyle w:val="ListParagraph"/>
        <w:numPr>
          <w:ilvl w:val="0"/>
          <w:numId w:val="10"/>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u širem smislu regijom se može smatrati svaki prostor koji je širi od nacionalnog, a ima određeno prepoznatljivo obilježje.</w:t>
      </w:r>
    </w:p>
    <w:p w:rsidR="00220738" w:rsidRPr="00220738" w:rsidRDefault="00220738" w:rsidP="00220738">
      <w:pPr>
        <w:autoSpaceDE w:val="0"/>
        <w:autoSpaceDN w:val="0"/>
        <w:adjustRightInd w:val="0"/>
        <w:spacing w:after="0" w:line="240" w:lineRule="auto"/>
        <w:jc w:val="both"/>
        <w:rPr>
          <w:rFonts w:ascii="Adobe Garamond Pro" w:hAnsi="Adobe Garamond Pro"/>
          <w:sz w:val="20"/>
          <w:szCs w:val="20"/>
        </w:rPr>
      </w:pPr>
    </w:p>
    <w:p w:rsidR="00220738" w:rsidRPr="00220738" w:rsidRDefault="00220738" w:rsidP="00220738">
      <w:pPr>
        <w:autoSpaceDE w:val="0"/>
        <w:autoSpaceDN w:val="0"/>
        <w:adjustRightInd w:val="0"/>
        <w:spacing w:after="0" w:line="240" w:lineRule="auto"/>
        <w:jc w:val="both"/>
        <w:rPr>
          <w:rFonts w:ascii="Adobe Garamond Pro" w:hAnsi="Adobe Garamond Pro"/>
          <w:sz w:val="20"/>
          <w:szCs w:val="20"/>
        </w:rPr>
      </w:pPr>
      <w:r>
        <w:rPr>
          <w:rFonts w:ascii="Adobe Garamond Pro" w:hAnsi="Adobe Garamond Pro"/>
          <w:sz w:val="20"/>
          <w:szCs w:val="20"/>
        </w:rPr>
        <w:tab/>
      </w:r>
      <w:r w:rsidRPr="00220738">
        <w:rPr>
          <w:rFonts w:ascii="Adobe Garamond Pro" w:hAnsi="Adobe Garamond Pro"/>
          <w:sz w:val="20"/>
          <w:szCs w:val="20"/>
        </w:rPr>
        <w:t>Regije mogu biti geografske, ekonomske i administrativne. Za određivanje regije je važno da se stanovnici mogu poistovjetiti kao građani te regije, odnosno da postoji regionalni identitet.</w:t>
      </w:r>
    </w:p>
    <w:p w:rsidR="00220738" w:rsidRDefault="00220738" w:rsidP="00220738">
      <w:p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Euroregija označava organizaciju susjednih regija na teritoriji dvije ili više zemalja, koji se u tom kontekstu može smatrati regijom koja ima transgranični karakter. Euroregija se formira i funkcioniše na temelju zajedničkog interesa kao faktora homogenizacije, a cilj im je transgranična saradnja na zajedničkim projektima.</w:t>
      </w:r>
    </w:p>
    <w:p w:rsidR="00220738" w:rsidRPr="00220738" w:rsidRDefault="00220738" w:rsidP="00220738">
      <w:pPr>
        <w:autoSpaceDE w:val="0"/>
        <w:autoSpaceDN w:val="0"/>
        <w:adjustRightInd w:val="0"/>
        <w:spacing w:after="0" w:line="240" w:lineRule="auto"/>
        <w:jc w:val="both"/>
        <w:rPr>
          <w:rFonts w:ascii="Adobe Garamond Pro" w:hAnsi="Adobe Garamond Pro"/>
          <w:sz w:val="20"/>
          <w:szCs w:val="20"/>
        </w:rPr>
      </w:pPr>
    </w:p>
    <w:p w:rsidR="00220738" w:rsidRDefault="00220738" w:rsidP="00220738">
      <w:pPr>
        <w:autoSpaceDE w:val="0"/>
        <w:autoSpaceDN w:val="0"/>
        <w:adjustRightInd w:val="0"/>
        <w:spacing w:after="0" w:line="240" w:lineRule="auto"/>
        <w:jc w:val="both"/>
        <w:rPr>
          <w:rFonts w:ascii="Adobe Garamond Pro" w:hAnsi="Adobe Garamond Pro"/>
          <w:sz w:val="20"/>
          <w:szCs w:val="20"/>
        </w:rPr>
      </w:pPr>
      <w:r>
        <w:rPr>
          <w:rFonts w:ascii="Adobe Garamond Pro" w:hAnsi="Adobe Garamond Pro"/>
          <w:sz w:val="20"/>
          <w:szCs w:val="20"/>
        </w:rPr>
        <w:tab/>
      </w:r>
      <w:r w:rsidRPr="00220738">
        <w:rPr>
          <w:rFonts w:ascii="Adobe Garamond Pro" w:hAnsi="Adobe Garamond Pro"/>
          <w:sz w:val="20"/>
          <w:szCs w:val="20"/>
        </w:rPr>
        <w:t>Kao primjer ove saradnje navest ćemo euroregiju: Dunav-Drava-Sava. Kao ključni cilj ove saradnje navodi se stvaranje područja koje će se ujednačeno razvijati i stanovništvu u tom dijelu osigurati blagostanje. Zbog toga je potrebno sljedeće:</w:t>
      </w:r>
    </w:p>
    <w:p w:rsidR="00220738" w:rsidRPr="00220738" w:rsidRDefault="00220738" w:rsidP="00220738">
      <w:pPr>
        <w:autoSpaceDE w:val="0"/>
        <w:autoSpaceDN w:val="0"/>
        <w:adjustRightInd w:val="0"/>
        <w:spacing w:after="0" w:line="240" w:lineRule="auto"/>
        <w:jc w:val="both"/>
        <w:rPr>
          <w:rFonts w:ascii="Adobe Garamond Pro" w:hAnsi="Adobe Garamond Pro"/>
          <w:sz w:val="20"/>
          <w:szCs w:val="20"/>
        </w:rPr>
      </w:pPr>
    </w:p>
    <w:p w:rsidR="00220738" w:rsidRPr="00220738" w:rsidRDefault="00220738" w:rsidP="00220738">
      <w:pPr>
        <w:numPr>
          <w:ilvl w:val="0"/>
          <w:numId w:val="12"/>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unaprijediti privredne i kulturne veze uključenih područja,</w:t>
      </w:r>
    </w:p>
    <w:p w:rsidR="00220738" w:rsidRPr="00220738" w:rsidRDefault="00220738" w:rsidP="00220738">
      <w:pPr>
        <w:numPr>
          <w:ilvl w:val="0"/>
          <w:numId w:val="12"/>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uskladiti privredne razvojne programe,</w:t>
      </w:r>
    </w:p>
    <w:p w:rsidR="00220738" w:rsidRPr="00220738" w:rsidRDefault="00220738" w:rsidP="00220738">
      <w:pPr>
        <w:numPr>
          <w:ilvl w:val="0"/>
          <w:numId w:val="12"/>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učiniti sva područja privlačnim ulagačima,</w:t>
      </w:r>
    </w:p>
    <w:p w:rsidR="00220738" w:rsidRPr="00220738" w:rsidRDefault="00220738" w:rsidP="00220738">
      <w:pPr>
        <w:numPr>
          <w:ilvl w:val="0"/>
          <w:numId w:val="12"/>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uspostaviti veze između obrazovnih, naučnih i istraživačkih ustanova,</w:t>
      </w:r>
    </w:p>
    <w:p w:rsidR="00220738" w:rsidRPr="00220738" w:rsidRDefault="00220738" w:rsidP="00220738">
      <w:pPr>
        <w:numPr>
          <w:ilvl w:val="0"/>
          <w:numId w:val="12"/>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započeti i pružiti potporu programima zaštite okoliša,</w:t>
      </w:r>
    </w:p>
    <w:p w:rsidR="00220738" w:rsidRPr="00220738" w:rsidRDefault="00220738" w:rsidP="00220738">
      <w:pPr>
        <w:numPr>
          <w:ilvl w:val="0"/>
          <w:numId w:val="12"/>
        </w:num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sz w:val="20"/>
          <w:szCs w:val="20"/>
        </w:rPr>
        <w:t>pomoći razumijevanju i priznavanju različitih kultura.</w:t>
      </w:r>
    </w:p>
    <w:p w:rsidR="00220738" w:rsidRPr="00220738" w:rsidRDefault="00220738" w:rsidP="00220738">
      <w:pPr>
        <w:autoSpaceDE w:val="0"/>
        <w:autoSpaceDN w:val="0"/>
        <w:adjustRightInd w:val="0"/>
        <w:spacing w:after="0" w:line="240" w:lineRule="auto"/>
        <w:jc w:val="both"/>
        <w:rPr>
          <w:rFonts w:ascii="Adobe Garamond Pro" w:hAnsi="Adobe Garamond Pro"/>
          <w:sz w:val="20"/>
          <w:szCs w:val="20"/>
        </w:rPr>
      </w:pPr>
    </w:p>
    <w:p w:rsidR="00220738" w:rsidRPr="00220738" w:rsidRDefault="00220738" w:rsidP="00220738">
      <w:pPr>
        <w:autoSpaceDE w:val="0"/>
        <w:autoSpaceDN w:val="0"/>
        <w:adjustRightInd w:val="0"/>
        <w:spacing w:after="0" w:line="240" w:lineRule="auto"/>
        <w:jc w:val="both"/>
        <w:rPr>
          <w:rFonts w:ascii="Adobe Garamond Pro" w:hAnsi="Adobe Garamond Pro"/>
          <w:sz w:val="20"/>
          <w:szCs w:val="20"/>
        </w:rPr>
      </w:pPr>
      <w:r>
        <w:rPr>
          <w:rFonts w:ascii="Adobe Garamond Pro" w:hAnsi="Adobe Garamond Pro"/>
          <w:sz w:val="20"/>
          <w:szCs w:val="20"/>
        </w:rPr>
        <w:tab/>
      </w:r>
      <w:r w:rsidRPr="00220738">
        <w:rPr>
          <w:rFonts w:ascii="Adobe Garamond Pro" w:hAnsi="Adobe Garamond Pro"/>
          <w:sz w:val="20"/>
          <w:szCs w:val="20"/>
        </w:rPr>
        <w:t>U tabeli su prikazane regionalne jedinice u sklopu posmatrane euroregije, broj naselja koje obuhvataju, kao i broj teritorijalnih jednica.</w:t>
      </w:r>
      <w:r w:rsidRPr="00220738">
        <w:rPr>
          <w:rStyle w:val="FootnoteReference"/>
          <w:rFonts w:ascii="Adobe Garamond Pro" w:hAnsi="Adobe Garamond Pro"/>
          <w:sz w:val="20"/>
          <w:szCs w:val="20"/>
        </w:rPr>
        <w:footnoteReference w:id="4"/>
      </w:r>
    </w:p>
    <w:p w:rsidR="00220738" w:rsidRPr="00220738" w:rsidRDefault="00220738" w:rsidP="00220738">
      <w:pPr>
        <w:autoSpaceDE w:val="0"/>
        <w:autoSpaceDN w:val="0"/>
        <w:adjustRightInd w:val="0"/>
        <w:spacing w:after="0" w:line="240" w:lineRule="auto"/>
        <w:jc w:val="both"/>
        <w:rPr>
          <w:rFonts w:ascii="Adobe Garamond Pro" w:hAnsi="Adobe Garamond Pro"/>
          <w:sz w:val="20"/>
          <w:szCs w:val="20"/>
        </w:rPr>
      </w:pPr>
      <w:r w:rsidRPr="00220738">
        <w:rPr>
          <w:rFonts w:ascii="Adobe Garamond Pro" w:hAnsi="Adobe Garamond Pro"/>
          <w:noProof/>
          <w:sz w:val="20"/>
          <w:szCs w:val="20"/>
        </w:rPr>
      </w:r>
      <w:r w:rsidRPr="00220738">
        <w:rPr>
          <w:rFonts w:ascii="Adobe Garamond Pro" w:hAnsi="Adobe Garamond Pro"/>
          <w:sz w:val="20"/>
          <w:szCs w:val="20"/>
        </w:rPr>
        <w:pict>
          <v:group id="_x0000_s1037" editas="canvas" style="width:360.2pt;height:328.8pt;mso-position-horizontal-relative:char;mso-position-vertical-relative:line" coordorigin="2285,3534" coordsize="7443,67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285;top:3534;width:7443;height:6755" o:preferrelative="f">
              <v:fill o:detectmouseclick="t"/>
              <v:path o:extrusionok="t" o:connecttype="none"/>
              <o:lock v:ext="edit" text="t"/>
            </v:shape>
            <v:group id="Group 4" o:spid="_x0000_s1039" style="position:absolute;left:2285;top:3534;width:7435;height:6749" coordsize="3569,5123">
              <v:group id="Group 5" o:spid="_x0000_s1040" style="position:absolute;width:1497;height:806" coordsize="1497,806">
                <v:rect id="Rectangle 6" o:spid="_x0000_s1041" style="position:absolute;left:43;width:1411;height:806;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Regionalna jedinice</w:t>
                        </w:r>
                      </w:p>
                      <w:p w:rsidR="00220738" w:rsidRPr="00A64897" w:rsidRDefault="00220738" w:rsidP="00220738">
                        <w:pPr>
                          <w:autoSpaceDE w:val="0"/>
                          <w:autoSpaceDN w:val="0"/>
                          <w:adjustRightInd w:val="0"/>
                          <w:jc w:val="center"/>
                          <w:rPr>
                            <w:color w:val="000000"/>
                            <w:sz w:val="47"/>
                            <w:szCs w:val="48"/>
                          </w:rPr>
                        </w:pPr>
                      </w:p>
                    </w:txbxContent>
                  </v:textbox>
                </v:rect>
                <v:rect id="Rectangle 7" o:spid="_x0000_s1042" style="position:absolute;width:1497;height:806;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8" o:spid="_x0000_s1043" style="position:absolute;left:1497;width:518;height:806" coordorigin="1497" coordsize="518,806">
                <v:rect id="Rectangle 9" o:spid="_x0000_s1044" style="position:absolute;left:1540;width:432;height:806;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Broj naselja</w:t>
                        </w:r>
                      </w:p>
                      <w:p w:rsidR="00220738" w:rsidRPr="00A64897" w:rsidRDefault="00220738" w:rsidP="00220738">
                        <w:pPr>
                          <w:autoSpaceDE w:val="0"/>
                          <w:autoSpaceDN w:val="0"/>
                          <w:adjustRightInd w:val="0"/>
                          <w:jc w:val="center"/>
                          <w:rPr>
                            <w:color w:val="000000"/>
                            <w:sz w:val="47"/>
                            <w:szCs w:val="48"/>
                          </w:rPr>
                        </w:pPr>
                      </w:p>
                    </w:txbxContent>
                  </v:textbox>
                </v:rect>
                <v:rect id="Rectangle 10" o:spid="_x0000_s1045" style="position:absolute;left:1497;width:518;height:806;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1" o:spid="_x0000_s1046" style="position:absolute;left:2015;width:1554;height:403" coordorigin="2015" coordsize="1554,403">
                <v:rect id="Rectangle 12" o:spid="_x0000_s1047" style="position:absolute;left:2058;width:1468;height:403;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Broj teritorijalnih jedinica</w:t>
                        </w:r>
                      </w:p>
                      <w:p w:rsidR="00220738" w:rsidRPr="00A64897" w:rsidRDefault="00220738" w:rsidP="00220738">
                        <w:pPr>
                          <w:autoSpaceDE w:val="0"/>
                          <w:autoSpaceDN w:val="0"/>
                          <w:adjustRightInd w:val="0"/>
                          <w:jc w:val="center"/>
                          <w:rPr>
                            <w:color w:val="000000"/>
                            <w:sz w:val="47"/>
                            <w:szCs w:val="48"/>
                          </w:rPr>
                        </w:pPr>
                      </w:p>
                    </w:txbxContent>
                  </v:textbox>
                </v:rect>
                <v:rect id="Rectangle 13" o:spid="_x0000_s1048" style="position:absolute;left:2015;width:1554;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4" o:spid="_x0000_s1049" style="position:absolute;left:2015;top:403;width:472;height:403" coordorigin="2015,403" coordsize="472,403">
                <v:rect id="Rectangle 15" o:spid="_x0000_s1050" style="position:absolute;left:2058;top:403;width:386;height:403;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Grad</w:t>
                        </w:r>
                      </w:p>
                      <w:p w:rsidR="00220738" w:rsidRPr="00A64897" w:rsidRDefault="00220738" w:rsidP="00220738">
                        <w:pPr>
                          <w:autoSpaceDE w:val="0"/>
                          <w:autoSpaceDN w:val="0"/>
                          <w:adjustRightInd w:val="0"/>
                          <w:jc w:val="center"/>
                          <w:rPr>
                            <w:color w:val="000000"/>
                            <w:sz w:val="47"/>
                            <w:szCs w:val="48"/>
                          </w:rPr>
                        </w:pPr>
                      </w:p>
                    </w:txbxContent>
                  </v:textbox>
                </v:rect>
                <v:rect id="Rectangle 16" o:spid="_x0000_s1051" style="position:absolute;left:2015;top:403;width:472;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7" o:spid="_x0000_s1052" style="position:absolute;left:2487;top:403;width:564;height:403" coordorigin="2487,403" coordsize="564,403">
                <v:rect id="Rectangle 18" o:spid="_x0000_s1053" style="position:absolute;left:2530;top:403;width:478;height:403;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Općina</w:t>
                        </w:r>
                      </w:p>
                      <w:p w:rsidR="00220738" w:rsidRPr="00A64897" w:rsidRDefault="00220738" w:rsidP="00220738">
                        <w:pPr>
                          <w:autoSpaceDE w:val="0"/>
                          <w:autoSpaceDN w:val="0"/>
                          <w:adjustRightInd w:val="0"/>
                          <w:jc w:val="center"/>
                          <w:rPr>
                            <w:color w:val="000000"/>
                            <w:sz w:val="47"/>
                            <w:szCs w:val="48"/>
                          </w:rPr>
                        </w:pPr>
                      </w:p>
                    </w:txbxContent>
                  </v:textbox>
                </v:rect>
                <v:rect id="Rectangle 19" o:spid="_x0000_s1054" style="position:absolute;left:2487;top:403;width:564;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20" o:spid="_x0000_s1055" style="position:absolute;left:3051;top:403;width:518;height:403" coordorigin="3051,403" coordsize="518,403">
                <v:rect id="Rectangle 21" o:spid="_x0000_s1056" style="position:absolute;left:3094;top:403;width:432;height:403;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Ukupno</w:t>
                        </w:r>
                      </w:p>
                      <w:p w:rsidR="00220738" w:rsidRPr="00A64897" w:rsidRDefault="00220738" w:rsidP="00220738">
                        <w:pPr>
                          <w:autoSpaceDE w:val="0"/>
                          <w:autoSpaceDN w:val="0"/>
                          <w:adjustRightInd w:val="0"/>
                          <w:jc w:val="center"/>
                          <w:rPr>
                            <w:color w:val="000000"/>
                            <w:sz w:val="47"/>
                            <w:szCs w:val="48"/>
                          </w:rPr>
                        </w:pPr>
                      </w:p>
                    </w:txbxContent>
                  </v:textbox>
                </v:rect>
                <v:rect id="Rectangle 22" o:spid="_x0000_s1057" style="position:absolute;left:3051;top:403;width:518;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23" o:spid="_x0000_s1058" style="position:absolute;top:806;width:1497;height:403" coordorigin=",806" coordsize="1497,403">
                <v:rect id="Rectangle 24" o:spid="_x0000_s1059" style="position:absolute;left:43;top:806;width:1411;height:403;visibility:visible" filled="f" stroked="f">
                  <v:textbox style="mso-rotate-with-shape:t" inset="2.48919mm,1.2446mm,2.48919mm,0">
                    <w:txbxContent>
                      <w:p w:rsidR="00220738" w:rsidRDefault="00220738" w:rsidP="00220738">
                        <w:pPr>
                          <w:autoSpaceDE w:val="0"/>
                          <w:autoSpaceDN w:val="0"/>
                          <w:adjustRightInd w:val="0"/>
                          <w:rPr>
                            <w:b/>
                            <w:bCs/>
                            <w:color w:val="000000"/>
                          </w:rPr>
                        </w:pPr>
                        <w:r>
                          <w:rPr>
                            <w:b/>
                            <w:bCs/>
                            <w:color w:val="000000"/>
                          </w:rPr>
                          <w:t>Bosna i Hercegovina</w:t>
                        </w:r>
                      </w:p>
                      <w:p w:rsidR="00220738" w:rsidRPr="00A64897" w:rsidRDefault="00220738" w:rsidP="00220738">
                        <w:pPr>
                          <w:autoSpaceDE w:val="0"/>
                          <w:autoSpaceDN w:val="0"/>
                          <w:adjustRightInd w:val="0"/>
                          <w:rPr>
                            <w:color w:val="000000"/>
                            <w:sz w:val="47"/>
                            <w:szCs w:val="48"/>
                          </w:rPr>
                        </w:pPr>
                      </w:p>
                    </w:txbxContent>
                  </v:textbox>
                </v:rect>
                <v:rect id="Rectangle 25" o:spid="_x0000_s1060" style="position:absolute;top:806;width:1497;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26" o:spid="_x0000_s1061" style="position:absolute;left:1497;top:806;width:518;height:403" coordorigin="1497,806" coordsize="518,403">
                <v:rect id="Rectangle 27" o:spid="_x0000_s1062" style="position:absolute;left:1540;top:806;width:432;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w:t>
                        </w:r>
                      </w:p>
                      <w:p w:rsidR="00220738" w:rsidRPr="00A64897" w:rsidRDefault="00220738" w:rsidP="00220738">
                        <w:pPr>
                          <w:autoSpaceDE w:val="0"/>
                          <w:autoSpaceDN w:val="0"/>
                          <w:adjustRightInd w:val="0"/>
                          <w:rPr>
                            <w:color w:val="000000"/>
                            <w:sz w:val="47"/>
                            <w:szCs w:val="48"/>
                          </w:rPr>
                        </w:pPr>
                      </w:p>
                    </w:txbxContent>
                  </v:textbox>
                </v:rect>
                <v:rect id="Rectangle 28" o:spid="_x0000_s1063" style="position:absolute;left:1497;top:806;width:518;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29" o:spid="_x0000_s1064" style="position:absolute;left:2015;top:806;width:472;height:403" coordorigin="2015,806" coordsize="472,403">
                <v:rect id="Rectangle 30" o:spid="_x0000_s1065" style="position:absolute;left:2058;top:806;width:386;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w:t>
                        </w:r>
                      </w:p>
                      <w:p w:rsidR="00220738" w:rsidRPr="00A64897" w:rsidRDefault="00220738" w:rsidP="00220738">
                        <w:pPr>
                          <w:autoSpaceDE w:val="0"/>
                          <w:autoSpaceDN w:val="0"/>
                          <w:adjustRightInd w:val="0"/>
                          <w:rPr>
                            <w:color w:val="000000"/>
                            <w:sz w:val="47"/>
                            <w:szCs w:val="48"/>
                          </w:rPr>
                        </w:pPr>
                      </w:p>
                    </w:txbxContent>
                  </v:textbox>
                </v:rect>
                <v:rect id="Rectangle 31" o:spid="_x0000_s1066" style="position:absolute;left:2015;top:806;width:472;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32" o:spid="_x0000_s1067" style="position:absolute;left:2487;top:806;width:564;height:403" coordorigin="2487,806" coordsize="564,403">
                <v:rect id="Rectangle 33" o:spid="_x0000_s1068" style="position:absolute;left:2530;top:806;width:478;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w:t>
                        </w:r>
                      </w:p>
                      <w:p w:rsidR="00220738" w:rsidRPr="00A64897" w:rsidRDefault="00220738" w:rsidP="00220738">
                        <w:pPr>
                          <w:autoSpaceDE w:val="0"/>
                          <w:autoSpaceDN w:val="0"/>
                          <w:adjustRightInd w:val="0"/>
                          <w:rPr>
                            <w:color w:val="000000"/>
                            <w:sz w:val="47"/>
                            <w:szCs w:val="48"/>
                          </w:rPr>
                        </w:pPr>
                      </w:p>
                    </w:txbxContent>
                  </v:textbox>
                </v:rect>
                <v:rect id="Rectangle 34" o:spid="_x0000_s1069" style="position:absolute;left:2487;top:806;width:564;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35" o:spid="_x0000_s1070" style="position:absolute;left:3051;top:806;width:518;height:403" coordorigin="3051,806" coordsize="518,403">
                <v:rect id="Rectangle 36" o:spid="_x0000_s1071" style="position:absolute;left:3094;top:806;width:432;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w:t>
                        </w:r>
                      </w:p>
                      <w:p w:rsidR="00220738" w:rsidRPr="00A64897" w:rsidRDefault="00220738" w:rsidP="00220738">
                        <w:pPr>
                          <w:autoSpaceDE w:val="0"/>
                          <w:autoSpaceDN w:val="0"/>
                          <w:adjustRightInd w:val="0"/>
                          <w:rPr>
                            <w:color w:val="000000"/>
                            <w:sz w:val="47"/>
                            <w:szCs w:val="48"/>
                          </w:rPr>
                        </w:pPr>
                      </w:p>
                    </w:txbxContent>
                  </v:textbox>
                </v:rect>
                <v:rect id="Rectangle 37" o:spid="_x0000_s1072" style="position:absolute;left:3051;top:806;width:518;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38" o:spid="_x0000_s1073" style="position:absolute;top:1209;width:1497;height:403" coordorigin=",1209" coordsize="1497,403">
                <v:rect id="Rectangle 39" o:spid="_x0000_s1074" style="position:absolute;left:43;top:1209;width:1411;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Tuzlansko-podrinski kanton</w:t>
                        </w:r>
                      </w:p>
                      <w:p w:rsidR="00220738" w:rsidRPr="00A64897" w:rsidRDefault="00220738" w:rsidP="00220738">
                        <w:pPr>
                          <w:autoSpaceDE w:val="0"/>
                          <w:autoSpaceDN w:val="0"/>
                          <w:adjustRightInd w:val="0"/>
                          <w:rPr>
                            <w:color w:val="000000"/>
                            <w:sz w:val="47"/>
                            <w:szCs w:val="48"/>
                          </w:rPr>
                        </w:pPr>
                      </w:p>
                    </w:txbxContent>
                  </v:textbox>
                </v:rect>
                <v:rect id="Rectangle 40" o:spid="_x0000_s1075" style="position:absolute;top:1209;width:1497;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41" o:spid="_x0000_s1076" style="position:absolute;left:1497;top:1209;width:518;height:403" coordorigin="1497,1209" coordsize="518,403">
                <v:rect id="Rectangle 42" o:spid="_x0000_s1077" style="position:absolute;left:1540;top:1209;width:432;height:403;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401</w:t>
                        </w:r>
                      </w:p>
                      <w:p w:rsidR="00220738" w:rsidRPr="00A64897" w:rsidRDefault="00220738" w:rsidP="00220738">
                        <w:pPr>
                          <w:autoSpaceDE w:val="0"/>
                          <w:autoSpaceDN w:val="0"/>
                          <w:adjustRightInd w:val="0"/>
                          <w:rPr>
                            <w:color w:val="000000"/>
                            <w:sz w:val="47"/>
                            <w:szCs w:val="48"/>
                          </w:rPr>
                        </w:pPr>
                      </w:p>
                    </w:txbxContent>
                  </v:textbox>
                </v:rect>
                <v:rect id="Rectangle 43" o:spid="_x0000_s1078" style="position:absolute;left:1497;top:1209;width:518;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44" o:spid="_x0000_s1079" style="position:absolute;left:2015;top:1209;width:472;height:403" coordorigin="2015,1209" coordsize="472,403">
                <v:rect id="Rectangle 45" o:spid="_x0000_s1080" style="position:absolute;left:2058;top:1209;width:386;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w:t>
                        </w:r>
                      </w:p>
                      <w:p w:rsidR="00220738" w:rsidRPr="00A64897" w:rsidRDefault="00220738" w:rsidP="00220738">
                        <w:pPr>
                          <w:autoSpaceDE w:val="0"/>
                          <w:autoSpaceDN w:val="0"/>
                          <w:adjustRightInd w:val="0"/>
                          <w:rPr>
                            <w:color w:val="000000"/>
                            <w:sz w:val="47"/>
                            <w:szCs w:val="48"/>
                          </w:rPr>
                        </w:pPr>
                      </w:p>
                    </w:txbxContent>
                  </v:textbox>
                </v:rect>
                <v:rect id="Rectangle 46" o:spid="_x0000_s1081" style="position:absolute;left:2015;top:1209;width:472;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47" o:spid="_x0000_s1082" style="position:absolute;left:2487;top:1209;width:564;height:403" coordorigin="2487,1209" coordsize="564,403">
                <v:rect id="Rectangle 48" o:spid="_x0000_s1083" style="position:absolute;left:2530;top:1209;width:478;height:403;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 xml:space="preserve">  14</w:t>
                        </w:r>
                      </w:p>
                      <w:p w:rsidR="00220738" w:rsidRPr="00A64897" w:rsidRDefault="00220738" w:rsidP="00220738">
                        <w:pPr>
                          <w:autoSpaceDE w:val="0"/>
                          <w:autoSpaceDN w:val="0"/>
                          <w:adjustRightInd w:val="0"/>
                          <w:rPr>
                            <w:color w:val="000000"/>
                            <w:sz w:val="47"/>
                            <w:szCs w:val="48"/>
                          </w:rPr>
                        </w:pPr>
                      </w:p>
                    </w:txbxContent>
                  </v:textbox>
                </v:rect>
                <v:rect id="Rectangle 49" o:spid="_x0000_s1084" style="position:absolute;left:2487;top:1209;width:564;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50" o:spid="_x0000_s1085" style="position:absolute;left:3051;top:1209;width:518;height:403" coordorigin="3051,1209" coordsize="518,403">
                <v:rect id="Rectangle 51" o:spid="_x0000_s1086" style="position:absolute;left:3094;top:1209;width:432;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xml:space="preserve">  14</w:t>
                        </w:r>
                      </w:p>
                      <w:p w:rsidR="00220738" w:rsidRPr="00A64897" w:rsidRDefault="00220738" w:rsidP="00220738">
                        <w:pPr>
                          <w:autoSpaceDE w:val="0"/>
                          <w:autoSpaceDN w:val="0"/>
                          <w:adjustRightInd w:val="0"/>
                          <w:rPr>
                            <w:color w:val="000000"/>
                            <w:sz w:val="47"/>
                            <w:szCs w:val="48"/>
                          </w:rPr>
                        </w:pPr>
                      </w:p>
                    </w:txbxContent>
                  </v:textbox>
                </v:rect>
                <v:rect id="Rectangle 52" o:spid="_x0000_s1087" style="position:absolute;left:3051;top:1209;width:518;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53" o:spid="_x0000_s1088" style="position:absolute;top:1612;width:1497;height:403" coordorigin=",1612" coordsize="1497,403">
                <v:rect id="Rectangle 54" o:spid="_x0000_s1089" style="position:absolute;left:43;top:1612;width:1411;height:403;visibility:visible" filled="f" stroked="f">
                  <v:textbox style="mso-rotate-with-shape:t" inset="2.48919mm,1.2446mm,2.48919mm,0">
                    <w:txbxContent>
                      <w:p w:rsidR="00220738" w:rsidRDefault="00220738" w:rsidP="00220738">
                        <w:pPr>
                          <w:autoSpaceDE w:val="0"/>
                          <w:autoSpaceDN w:val="0"/>
                          <w:adjustRightInd w:val="0"/>
                          <w:rPr>
                            <w:b/>
                            <w:bCs/>
                            <w:color w:val="000000"/>
                          </w:rPr>
                        </w:pPr>
                        <w:r>
                          <w:rPr>
                            <w:b/>
                            <w:bCs/>
                            <w:color w:val="000000"/>
                          </w:rPr>
                          <w:t>Republika Hrvatska</w:t>
                        </w:r>
                      </w:p>
                      <w:p w:rsidR="00220738" w:rsidRDefault="00220738" w:rsidP="00220738">
                        <w:pPr>
                          <w:autoSpaceDE w:val="0"/>
                          <w:autoSpaceDN w:val="0"/>
                          <w:adjustRightInd w:val="0"/>
                          <w:rPr>
                            <w:color w:val="000000"/>
                          </w:rPr>
                        </w:pPr>
                      </w:p>
                    </w:txbxContent>
                  </v:textbox>
                </v:rect>
                <v:rect id="Rectangle 55" o:spid="_x0000_s1090" style="position:absolute;top:1612;width:1497;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56" o:spid="_x0000_s1091" style="position:absolute;left:1497;top:1612;width:518;height:403" coordorigin="1497,1612" coordsize="518,403">
                <v:rect id="Rectangle 57" o:spid="_x0000_s1092" style="position:absolute;left:1540;top:1612;width:432;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w:t>
                        </w:r>
                      </w:p>
                      <w:p w:rsidR="00220738" w:rsidRPr="00A64897" w:rsidRDefault="00220738" w:rsidP="00220738">
                        <w:pPr>
                          <w:autoSpaceDE w:val="0"/>
                          <w:autoSpaceDN w:val="0"/>
                          <w:adjustRightInd w:val="0"/>
                          <w:rPr>
                            <w:color w:val="000000"/>
                            <w:sz w:val="47"/>
                            <w:szCs w:val="48"/>
                          </w:rPr>
                        </w:pPr>
                      </w:p>
                    </w:txbxContent>
                  </v:textbox>
                </v:rect>
                <v:rect id="Rectangle 58" o:spid="_x0000_s1093" style="position:absolute;left:1497;top:1612;width:518;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59" o:spid="_x0000_s1094" style="position:absolute;left:2015;top:1612;width:472;height:403" coordorigin="2015,1612" coordsize="472,403">
                <v:rect id="Rectangle 60" o:spid="_x0000_s1095" style="position:absolute;left:2058;top:1612;width:386;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w:t>
                        </w:r>
                      </w:p>
                      <w:p w:rsidR="00220738" w:rsidRPr="00A64897" w:rsidRDefault="00220738" w:rsidP="00220738">
                        <w:pPr>
                          <w:autoSpaceDE w:val="0"/>
                          <w:autoSpaceDN w:val="0"/>
                          <w:adjustRightInd w:val="0"/>
                          <w:rPr>
                            <w:color w:val="000000"/>
                            <w:sz w:val="47"/>
                            <w:szCs w:val="48"/>
                          </w:rPr>
                        </w:pPr>
                      </w:p>
                    </w:txbxContent>
                  </v:textbox>
                </v:rect>
                <v:rect id="Rectangle 61" o:spid="_x0000_s1096" style="position:absolute;left:2015;top:1612;width:472;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62" o:spid="_x0000_s1097" style="position:absolute;left:2487;top:1612;width:564;height:403" coordorigin="2487,1612" coordsize="564,403">
                <v:rect id="Rectangle 63" o:spid="_x0000_s1098" style="position:absolute;left:2530;top:1612;width:478;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w:t>
                        </w:r>
                      </w:p>
                      <w:p w:rsidR="00220738" w:rsidRPr="00A64897" w:rsidRDefault="00220738" w:rsidP="00220738">
                        <w:pPr>
                          <w:autoSpaceDE w:val="0"/>
                          <w:autoSpaceDN w:val="0"/>
                          <w:adjustRightInd w:val="0"/>
                          <w:rPr>
                            <w:color w:val="000000"/>
                            <w:sz w:val="47"/>
                            <w:szCs w:val="48"/>
                          </w:rPr>
                        </w:pPr>
                      </w:p>
                    </w:txbxContent>
                  </v:textbox>
                </v:rect>
                <v:rect id="Rectangle 64" o:spid="_x0000_s1099" style="position:absolute;left:2487;top:1612;width:564;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65" o:spid="_x0000_s1100" style="position:absolute;left:3051;top:1612;width:518;height:403" coordorigin="3051,1612" coordsize="518,403">
                <v:rect id="Rectangle 66" o:spid="_x0000_s1101" style="position:absolute;left:3094;top:1612;width:432;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w:t>
                        </w:r>
                      </w:p>
                      <w:p w:rsidR="00220738" w:rsidRPr="00A64897" w:rsidRDefault="00220738" w:rsidP="00220738">
                        <w:pPr>
                          <w:autoSpaceDE w:val="0"/>
                          <w:autoSpaceDN w:val="0"/>
                          <w:adjustRightInd w:val="0"/>
                          <w:rPr>
                            <w:color w:val="000000"/>
                            <w:sz w:val="47"/>
                            <w:szCs w:val="48"/>
                          </w:rPr>
                        </w:pPr>
                      </w:p>
                    </w:txbxContent>
                  </v:textbox>
                </v:rect>
                <v:rect id="Rectangle 67" o:spid="_x0000_s1102" style="position:absolute;left:3051;top:1612;width:518;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68" o:spid="_x0000_s1103" style="position:absolute;top:2015;width:1497;height:748" coordorigin=",2015" coordsize="1497,748">
                <v:rect id="Rectangle 69" o:spid="_x0000_s1104" style="position:absolute;left:43;top:2015;width:1411;height:748;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Koprivničko-križevačka županija</w:t>
                        </w:r>
                      </w:p>
                      <w:p w:rsidR="00220738" w:rsidRDefault="00220738" w:rsidP="00220738">
                        <w:pPr>
                          <w:autoSpaceDE w:val="0"/>
                          <w:autoSpaceDN w:val="0"/>
                          <w:adjustRightInd w:val="0"/>
                          <w:rPr>
                            <w:color w:val="000000"/>
                          </w:rPr>
                        </w:pPr>
                        <w:r>
                          <w:rPr>
                            <w:color w:val="000000"/>
                          </w:rPr>
                          <w:t>Osječko-baranjska županija</w:t>
                        </w:r>
                      </w:p>
                      <w:p w:rsidR="00220738" w:rsidRDefault="00220738" w:rsidP="00220738">
                        <w:pPr>
                          <w:autoSpaceDE w:val="0"/>
                          <w:autoSpaceDN w:val="0"/>
                          <w:adjustRightInd w:val="0"/>
                          <w:rPr>
                            <w:color w:val="000000"/>
                          </w:rPr>
                        </w:pPr>
                        <w:r>
                          <w:rPr>
                            <w:color w:val="000000"/>
                          </w:rPr>
                          <w:t>Požeško-slavonska županija</w:t>
                        </w:r>
                      </w:p>
                      <w:p w:rsidR="00220738" w:rsidRDefault="00220738" w:rsidP="00220738">
                        <w:pPr>
                          <w:autoSpaceDE w:val="0"/>
                          <w:autoSpaceDN w:val="0"/>
                          <w:adjustRightInd w:val="0"/>
                          <w:rPr>
                            <w:color w:val="000000"/>
                          </w:rPr>
                        </w:pPr>
                        <w:r>
                          <w:rPr>
                            <w:color w:val="000000"/>
                          </w:rPr>
                          <w:t>Virovitičko-podravska županija</w:t>
                        </w:r>
                      </w:p>
                      <w:p w:rsidR="00220738" w:rsidRPr="00A64897" w:rsidRDefault="00220738" w:rsidP="00220738">
                        <w:pPr>
                          <w:autoSpaceDE w:val="0"/>
                          <w:autoSpaceDN w:val="0"/>
                          <w:adjustRightInd w:val="0"/>
                          <w:rPr>
                            <w:color w:val="000000"/>
                            <w:sz w:val="47"/>
                            <w:szCs w:val="48"/>
                          </w:rPr>
                        </w:pPr>
                      </w:p>
                    </w:txbxContent>
                  </v:textbox>
                </v:rect>
                <v:rect id="Rectangle 70" o:spid="_x0000_s1105" style="position:absolute;top:2015;width:1497;height:748;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71" o:spid="_x0000_s1106" style="position:absolute;left:1497;top:2015;width:518;height:748" coordorigin="1497,2015" coordsize="518,748">
                <v:rect id="Rectangle 72" o:spid="_x0000_s1107" style="position:absolute;left:1540;top:2015;width:432;height:748;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264</w:t>
                        </w:r>
                      </w:p>
                      <w:p w:rsidR="00220738" w:rsidRDefault="00220738" w:rsidP="00220738">
                        <w:pPr>
                          <w:autoSpaceDE w:val="0"/>
                          <w:autoSpaceDN w:val="0"/>
                          <w:adjustRightInd w:val="0"/>
                          <w:jc w:val="center"/>
                          <w:rPr>
                            <w:color w:val="000000"/>
                          </w:rPr>
                        </w:pPr>
                        <w:r>
                          <w:rPr>
                            <w:color w:val="000000"/>
                          </w:rPr>
                          <w:t>264</w:t>
                        </w:r>
                      </w:p>
                      <w:p w:rsidR="00220738" w:rsidRDefault="00220738" w:rsidP="00220738">
                        <w:pPr>
                          <w:autoSpaceDE w:val="0"/>
                          <w:autoSpaceDN w:val="0"/>
                          <w:adjustRightInd w:val="0"/>
                          <w:jc w:val="center"/>
                          <w:rPr>
                            <w:color w:val="000000"/>
                          </w:rPr>
                        </w:pPr>
                        <w:r>
                          <w:rPr>
                            <w:color w:val="000000"/>
                          </w:rPr>
                          <w:t>277</w:t>
                        </w:r>
                      </w:p>
                      <w:p w:rsidR="00220738" w:rsidRDefault="00220738" w:rsidP="00220738">
                        <w:pPr>
                          <w:autoSpaceDE w:val="0"/>
                          <w:autoSpaceDN w:val="0"/>
                          <w:adjustRightInd w:val="0"/>
                          <w:jc w:val="center"/>
                          <w:rPr>
                            <w:color w:val="000000"/>
                          </w:rPr>
                        </w:pPr>
                        <w:r>
                          <w:rPr>
                            <w:color w:val="000000"/>
                          </w:rPr>
                          <w:t>189</w:t>
                        </w:r>
                      </w:p>
                      <w:p w:rsidR="00220738" w:rsidRPr="00A64897" w:rsidRDefault="00220738" w:rsidP="00220738">
                        <w:pPr>
                          <w:autoSpaceDE w:val="0"/>
                          <w:autoSpaceDN w:val="0"/>
                          <w:adjustRightInd w:val="0"/>
                          <w:rPr>
                            <w:color w:val="000000"/>
                            <w:sz w:val="47"/>
                            <w:szCs w:val="48"/>
                          </w:rPr>
                        </w:pPr>
                      </w:p>
                    </w:txbxContent>
                  </v:textbox>
                </v:rect>
                <v:rect id="Rectangle 73" o:spid="_x0000_s1108" style="position:absolute;left:1497;top:2015;width:518;height:748;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74" o:spid="_x0000_s1109" style="position:absolute;left:2015;top:2015;width:472;height:748" coordorigin="2015,2015" coordsize="472,748">
                <v:rect id="Rectangle 75" o:spid="_x0000_s1110" style="position:absolute;left:2058;top:2015;width:386;height:748;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3</w:t>
                        </w:r>
                      </w:p>
                      <w:p w:rsidR="00220738" w:rsidRDefault="00220738" w:rsidP="00220738">
                        <w:pPr>
                          <w:autoSpaceDE w:val="0"/>
                          <w:autoSpaceDN w:val="0"/>
                          <w:adjustRightInd w:val="0"/>
                          <w:jc w:val="center"/>
                          <w:rPr>
                            <w:color w:val="000000"/>
                          </w:rPr>
                        </w:pPr>
                        <w:r>
                          <w:rPr>
                            <w:color w:val="000000"/>
                          </w:rPr>
                          <w:t>7</w:t>
                        </w:r>
                      </w:p>
                      <w:p w:rsidR="00220738" w:rsidRDefault="00220738" w:rsidP="00220738">
                        <w:pPr>
                          <w:autoSpaceDE w:val="0"/>
                          <w:autoSpaceDN w:val="0"/>
                          <w:adjustRightInd w:val="0"/>
                          <w:jc w:val="center"/>
                          <w:rPr>
                            <w:color w:val="000000"/>
                          </w:rPr>
                        </w:pPr>
                        <w:r>
                          <w:rPr>
                            <w:color w:val="000000"/>
                          </w:rPr>
                          <w:t>4</w:t>
                        </w:r>
                      </w:p>
                      <w:p w:rsidR="00220738" w:rsidRDefault="00220738" w:rsidP="00220738">
                        <w:pPr>
                          <w:autoSpaceDE w:val="0"/>
                          <w:autoSpaceDN w:val="0"/>
                          <w:adjustRightInd w:val="0"/>
                          <w:jc w:val="center"/>
                          <w:rPr>
                            <w:color w:val="000000"/>
                          </w:rPr>
                        </w:pPr>
                        <w:r>
                          <w:rPr>
                            <w:color w:val="000000"/>
                          </w:rPr>
                          <w:t>3</w:t>
                        </w:r>
                      </w:p>
                      <w:p w:rsidR="00220738" w:rsidRPr="00A64897" w:rsidRDefault="00220738" w:rsidP="00220738">
                        <w:pPr>
                          <w:autoSpaceDE w:val="0"/>
                          <w:autoSpaceDN w:val="0"/>
                          <w:adjustRightInd w:val="0"/>
                          <w:rPr>
                            <w:color w:val="000000"/>
                            <w:sz w:val="47"/>
                            <w:szCs w:val="48"/>
                          </w:rPr>
                        </w:pPr>
                      </w:p>
                    </w:txbxContent>
                  </v:textbox>
                </v:rect>
                <v:rect id="Rectangle 76" o:spid="_x0000_s1111" style="position:absolute;left:2015;top:2015;width:472;height:748;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77" o:spid="_x0000_s1112" style="position:absolute;left:2487;top:2015;width:564;height:748" coordorigin="2487,2015" coordsize="564,748">
                <v:rect id="Rectangle 78" o:spid="_x0000_s1113" style="position:absolute;left:2530;top:2015;width:478;height:748;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 xml:space="preserve">   21</w:t>
                        </w:r>
                      </w:p>
                      <w:p w:rsidR="00220738" w:rsidRDefault="00220738" w:rsidP="00220738">
                        <w:pPr>
                          <w:autoSpaceDE w:val="0"/>
                          <w:autoSpaceDN w:val="0"/>
                          <w:adjustRightInd w:val="0"/>
                          <w:jc w:val="center"/>
                          <w:rPr>
                            <w:color w:val="000000"/>
                          </w:rPr>
                        </w:pPr>
                        <w:r>
                          <w:rPr>
                            <w:color w:val="000000"/>
                          </w:rPr>
                          <w:t xml:space="preserve">  35</w:t>
                        </w:r>
                      </w:p>
                      <w:p w:rsidR="00220738" w:rsidRDefault="00220738" w:rsidP="00220738">
                        <w:pPr>
                          <w:autoSpaceDE w:val="0"/>
                          <w:autoSpaceDN w:val="0"/>
                          <w:adjustRightInd w:val="0"/>
                          <w:jc w:val="center"/>
                          <w:rPr>
                            <w:color w:val="000000"/>
                          </w:rPr>
                        </w:pPr>
                        <w:r>
                          <w:rPr>
                            <w:color w:val="000000"/>
                          </w:rPr>
                          <w:t xml:space="preserve">    6</w:t>
                        </w:r>
                      </w:p>
                      <w:p w:rsidR="00220738" w:rsidRDefault="00220738" w:rsidP="00220738">
                        <w:pPr>
                          <w:autoSpaceDE w:val="0"/>
                          <w:autoSpaceDN w:val="0"/>
                          <w:adjustRightInd w:val="0"/>
                          <w:jc w:val="center"/>
                          <w:rPr>
                            <w:color w:val="000000"/>
                          </w:rPr>
                        </w:pPr>
                        <w:r>
                          <w:rPr>
                            <w:color w:val="000000"/>
                          </w:rPr>
                          <w:t xml:space="preserve">  13</w:t>
                        </w:r>
                      </w:p>
                      <w:p w:rsidR="00220738" w:rsidRPr="00A64897" w:rsidRDefault="00220738" w:rsidP="00220738">
                        <w:pPr>
                          <w:autoSpaceDE w:val="0"/>
                          <w:autoSpaceDN w:val="0"/>
                          <w:adjustRightInd w:val="0"/>
                          <w:rPr>
                            <w:color w:val="000000"/>
                            <w:sz w:val="47"/>
                            <w:szCs w:val="48"/>
                          </w:rPr>
                        </w:pPr>
                      </w:p>
                    </w:txbxContent>
                  </v:textbox>
                </v:rect>
                <v:rect id="Rectangle 79" o:spid="_x0000_s1114" style="position:absolute;left:2487;top:2015;width:564;height:748;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80" o:spid="_x0000_s1115" style="position:absolute;left:3051;top:2015;width:518;height:748" coordorigin="3051,2015" coordsize="518,748">
                <v:rect id="Rectangle 81" o:spid="_x0000_s1116" style="position:absolute;left:3094;top:2015;width:432;height:748;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xml:space="preserve">  24</w:t>
                        </w:r>
                      </w:p>
                      <w:p w:rsidR="00220738" w:rsidRDefault="00220738" w:rsidP="00220738">
                        <w:pPr>
                          <w:autoSpaceDE w:val="0"/>
                          <w:autoSpaceDN w:val="0"/>
                          <w:adjustRightInd w:val="0"/>
                          <w:rPr>
                            <w:color w:val="000000"/>
                          </w:rPr>
                        </w:pPr>
                        <w:r>
                          <w:rPr>
                            <w:color w:val="000000"/>
                          </w:rPr>
                          <w:t xml:space="preserve">  42</w:t>
                        </w:r>
                      </w:p>
                      <w:p w:rsidR="00220738" w:rsidRDefault="00220738" w:rsidP="00220738">
                        <w:pPr>
                          <w:autoSpaceDE w:val="0"/>
                          <w:autoSpaceDN w:val="0"/>
                          <w:adjustRightInd w:val="0"/>
                          <w:rPr>
                            <w:color w:val="000000"/>
                          </w:rPr>
                        </w:pPr>
                        <w:r>
                          <w:rPr>
                            <w:color w:val="000000"/>
                          </w:rPr>
                          <w:t xml:space="preserve">  10</w:t>
                        </w:r>
                      </w:p>
                      <w:p w:rsidR="00220738" w:rsidRDefault="00220738" w:rsidP="00220738">
                        <w:pPr>
                          <w:autoSpaceDE w:val="0"/>
                          <w:autoSpaceDN w:val="0"/>
                          <w:adjustRightInd w:val="0"/>
                          <w:rPr>
                            <w:color w:val="000000"/>
                          </w:rPr>
                        </w:pPr>
                        <w:r>
                          <w:rPr>
                            <w:color w:val="000000"/>
                          </w:rPr>
                          <w:t xml:space="preserve">  16</w:t>
                        </w:r>
                      </w:p>
                      <w:p w:rsidR="00220738" w:rsidRPr="00A64897" w:rsidRDefault="00220738" w:rsidP="00220738">
                        <w:pPr>
                          <w:autoSpaceDE w:val="0"/>
                          <w:autoSpaceDN w:val="0"/>
                          <w:adjustRightInd w:val="0"/>
                          <w:rPr>
                            <w:color w:val="000000"/>
                            <w:sz w:val="47"/>
                            <w:szCs w:val="48"/>
                          </w:rPr>
                        </w:pPr>
                      </w:p>
                    </w:txbxContent>
                  </v:textbox>
                </v:rect>
                <v:rect id="Rectangle 82" o:spid="_x0000_s1117" style="position:absolute;left:3051;top:2015;width:518;height:748;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83" o:spid="_x0000_s1118" style="position:absolute;top:2763;width:1497;height:403" coordorigin=",2763" coordsize="1497,403">
                <v:rect id="Rectangle 84" o:spid="_x0000_s1119" style="position:absolute;left:43;top:2763;width:1411;height:403;visibility:visible" filled="f" stroked="f">
                  <v:textbox style="mso-rotate-with-shape:t" inset="2.48919mm,1.2446mm,2.48919mm,0">
                    <w:txbxContent>
                      <w:p w:rsidR="00220738" w:rsidRDefault="00220738" w:rsidP="00220738">
                        <w:pPr>
                          <w:autoSpaceDE w:val="0"/>
                          <w:autoSpaceDN w:val="0"/>
                          <w:adjustRightInd w:val="0"/>
                          <w:rPr>
                            <w:b/>
                            <w:bCs/>
                            <w:color w:val="000000"/>
                          </w:rPr>
                        </w:pPr>
                        <w:r>
                          <w:rPr>
                            <w:b/>
                            <w:bCs/>
                            <w:color w:val="000000"/>
                          </w:rPr>
                          <w:t>Republika Mađarska</w:t>
                        </w:r>
                      </w:p>
                      <w:p w:rsidR="00220738" w:rsidRDefault="00220738" w:rsidP="00220738">
                        <w:pPr>
                          <w:autoSpaceDE w:val="0"/>
                          <w:autoSpaceDN w:val="0"/>
                          <w:adjustRightInd w:val="0"/>
                          <w:rPr>
                            <w:color w:val="000000"/>
                          </w:rPr>
                        </w:pPr>
                      </w:p>
                    </w:txbxContent>
                  </v:textbox>
                </v:rect>
                <v:rect id="Rectangle 85" o:spid="_x0000_s1120" style="position:absolute;top:2763;width:1497;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86" o:spid="_x0000_s1121" style="position:absolute;left:1497;top:2763;width:518;height:403" coordorigin="1497,2763" coordsize="518,403">
                <v:rect id="Rectangle 87" o:spid="_x0000_s1122" style="position:absolute;left:1540;top:2763;width:432;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w:t>
                        </w:r>
                      </w:p>
                      <w:p w:rsidR="00220738" w:rsidRPr="00A64897" w:rsidRDefault="00220738" w:rsidP="00220738">
                        <w:pPr>
                          <w:autoSpaceDE w:val="0"/>
                          <w:autoSpaceDN w:val="0"/>
                          <w:adjustRightInd w:val="0"/>
                          <w:rPr>
                            <w:color w:val="000000"/>
                            <w:sz w:val="47"/>
                            <w:szCs w:val="48"/>
                          </w:rPr>
                        </w:pPr>
                      </w:p>
                    </w:txbxContent>
                  </v:textbox>
                </v:rect>
                <v:rect id="Rectangle 88" o:spid="_x0000_s1123" style="position:absolute;left:1497;top:2763;width:518;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89" o:spid="_x0000_s1124" style="position:absolute;left:2015;top:2763;width:472;height:403" coordorigin="2015,2763" coordsize="472,403">
                <v:rect id="Rectangle 90" o:spid="_x0000_s1125" style="position:absolute;left:2058;top:2763;width:386;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w:t>
                        </w:r>
                      </w:p>
                      <w:p w:rsidR="00220738" w:rsidRPr="00A64897" w:rsidRDefault="00220738" w:rsidP="00220738">
                        <w:pPr>
                          <w:autoSpaceDE w:val="0"/>
                          <w:autoSpaceDN w:val="0"/>
                          <w:adjustRightInd w:val="0"/>
                          <w:rPr>
                            <w:color w:val="000000"/>
                            <w:sz w:val="47"/>
                            <w:szCs w:val="48"/>
                          </w:rPr>
                        </w:pPr>
                      </w:p>
                    </w:txbxContent>
                  </v:textbox>
                </v:rect>
                <v:rect id="Rectangle 91" o:spid="_x0000_s1126" style="position:absolute;left:2015;top:2763;width:472;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92" o:spid="_x0000_s1127" style="position:absolute;left:2487;top:2763;width:564;height:403" coordorigin="2487,2763" coordsize="564,403">
                <v:rect id="Rectangle 93" o:spid="_x0000_s1128" style="position:absolute;left:2530;top:2763;width:478;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w:t>
                        </w:r>
                      </w:p>
                      <w:p w:rsidR="00220738" w:rsidRPr="00A64897" w:rsidRDefault="00220738" w:rsidP="00220738">
                        <w:pPr>
                          <w:autoSpaceDE w:val="0"/>
                          <w:autoSpaceDN w:val="0"/>
                          <w:adjustRightInd w:val="0"/>
                          <w:rPr>
                            <w:color w:val="000000"/>
                            <w:sz w:val="47"/>
                            <w:szCs w:val="48"/>
                          </w:rPr>
                        </w:pPr>
                      </w:p>
                    </w:txbxContent>
                  </v:textbox>
                </v:rect>
                <v:rect id="Rectangle 94" o:spid="_x0000_s1129" style="position:absolute;left:2487;top:2763;width:564;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95" o:spid="_x0000_s1130" style="position:absolute;left:3051;top:2763;width:518;height:403" coordorigin="3051,2763" coordsize="518,403">
                <v:rect id="Rectangle 96" o:spid="_x0000_s1131" style="position:absolute;left:3094;top:2763;width:432;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w:t>
                        </w:r>
                      </w:p>
                      <w:p w:rsidR="00220738" w:rsidRPr="00A64897" w:rsidRDefault="00220738" w:rsidP="00220738">
                        <w:pPr>
                          <w:autoSpaceDE w:val="0"/>
                          <w:autoSpaceDN w:val="0"/>
                          <w:adjustRightInd w:val="0"/>
                          <w:rPr>
                            <w:color w:val="000000"/>
                            <w:sz w:val="47"/>
                            <w:szCs w:val="48"/>
                          </w:rPr>
                        </w:pPr>
                      </w:p>
                    </w:txbxContent>
                  </v:textbox>
                </v:rect>
                <v:rect id="Rectangle 97" o:spid="_x0000_s1132" style="position:absolute;left:3051;top:2763;width:518;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98" o:spid="_x0000_s1133" style="position:absolute;top:3166;width:1497;height:748" coordorigin=",3166" coordsize="1497,748">
                <v:rect id="Rectangle 99" o:spid="_x0000_s1134" style="position:absolute;left:43;top:3166;width:1411;height:748;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Županija Baranja</w:t>
                        </w:r>
                      </w:p>
                      <w:p w:rsidR="00220738" w:rsidRDefault="00220738" w:rsidP="00220738">
                        <w:pPr>
                          <w:autoSpaceDE w:val="0"/>
                          <w:autoSpaceDN w:val="0"/>
                          <w:adjustRightInd w:val="0"/>
                          <w:rPr>
                            <w:color w:val="000000"/>
                          </w:rPr>
                        </w:pPr>
                        <w:r>
                          <w:rPr>
                            <w:color w:val="000000"/>
                          </w:rPr>
                          <w:t>Županija Somogy</w:t>
                        </w:r>
                      </w:p>
                      <w:p w:rsidR="00220738" w:rsidRDefault="00220738" w:rsidP="00220738">
                        <w:pPr>
                          <w:autoSpaceDE w:val="0"/>
                          <w:autoSpaceDN w:val="0"/>
                          <w:adjustRightInd w:val="0"/>
                          <w:rPr>
                            <w:color w:val="000000"/>
                          </w:rPr>
                        </w:pPr>
                        <w:r>
                          <w:rPr>
                            <w:color w:val="000000"/>
                          </w:rPr>
                          <w:t>-grad Barcs</w:t>
                        </w:r>
                      </w:p>
                      <w:p w:rsidR="00220738" w:rsidRDefault="00220738" w:rsidP="00220738">
                        <w:pPr>
                          <w:autoSpaceDE w:val="0"/>
                          <w:autoSpaceDN w:val="0"/>
                          <w:adjustRightInd w:val="0"/>
                          <w:rPr>
                            <w:color w:val="000000"/>
                          </w:rPr>
                        </w:pPr>
                        <w:r>
                          <w:rPr>
                            <w:color w:val="000000"/>
                          </w:rPr>
                          <w:t>-grad Szekszárd</w:t>
                        </w:r>
                      </w:p>
                      <w:p w:rsidR="00220738" w:rsidRPr="00A64897" w:rsidRDefault="00220738" w:rsidP="00220738">
                        <w:pPr>
                          <w:autoSpaceDE w:val="0"/>
                          <w:autoSpaceDN w:val="0"/>
                          <w:adjustRightInd w:val="0"/>
                          <w:rPr>
                            <w:color w:val="000000"/>
                            <w:sz w:val="47"/>
                            <w:szCs w:val="48"/>
                          </w:rPr>
                        </w:pPr>
                      </w:p>
                    </w:txbxContent>
                  </v:textbox>
                </v:rect>
                <v:rect id="Rectangle 100" o:spid="_x0000_s1135" style="position:absolute;top:3166;width:1497;height:748;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01" o:spid="_x0000_s1136" style="position:absolute;left:1497;top:3166;width:518;height:748" coordorigin="1497,3166" coordsize="518,748">
                <v:rect id="Rectangle 102" o:spid="_x0000_s1137" style="position:absolute;left:1540;top:3166;width:432;height:748;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301</w:t>
                        </w:r>
                      </w:p>
                      <w:p w:rsidR="00220738" w:rsidRDefault="00220738" w:rsidP="00220738">
                        <w:pPr>
                          <w:autoSpaceDE w:val="0"/>
                          <w:autoSpaceDN w:val="0"/>
                          <w:adjustRightInd w:val="0"/>
                          <w:jc w:val="center"/>
                          <w:rPr>
                            <w:color w:val="000000"/>
                          </w:rPr>
                        </w:pPr>
                        <w:r>
                          <w:rPr>
                            <w:color w:val="000000"/>
                          </w:rPr>
                          <w:t>241</w:t>
                        </w:r>
                      </w:p>
                      <w:p w:rsidR="00220738" w:rsidRDefault="00220738" w:rsidP="00220738">
                        <w:pPr>
                          <w:autoSpaceDE w:val="0"/>
                          <w:autoSpaceDN w:val="0"/>
                          <w:adjustRightInd w:val="0"/>
                          <w:jc w:val="center"/>
                          <w:rPr>
                            <w:color w:val="000000"/>
                          </w:rPr>
                        </w:pPr>
                        <w:r>
                          <w:rPr>
                            <w:color w:val="000000"/>
                          </w:rPr>
                          <w:t xml:space="preserve">    1</w:t>
                        </w:r>
                      </w:p>
                      <w:p w:rsidR="00220738" w:rsidRDefault="00220738" w:rsidP="00220738">
                        <w:pPr>
                          <w:autoSpaceDE w:val="0"/>
                          <w:autoSpaceDN w:val="0"/>
                          <w:adjustRightInd w:val="0"/>
                          <w:jc w:val="center"/>
                          <w:rPr>
                            <w:color w:val="000000"/>
                          </w:rPr>
                        </w:pPr>
                        <w:r>
                          <w:rPr>
                            <w:color w:val="000000"/>
                          </w:rPr>
                          <w:t xml:space="preserve">    1</w:t>
                        </w:r>
                      </w:p>
                      <w:p w:rsidR="00220738" w:rsidRPr="00A64897" w:rsidRDefault="00220738" w:rsidP="00220738">
                        <w:pPr>
                          <w:autoSpaceDE w:val="0"/>
                          <w:autoSpaceDN w:val="0"/>
                          <w:adjustRightInd w:val="0"/>
                          <w:rPr>
                            <w:color w:val="000000"/>
                            <w:sz w:val="47"/>
                            <w:szCs w:val="48"/>
                          </w:rPr>
                        </w:pPr>
                      </w:p>
                    </w:txbxContent>
                  </v:textbox>
                </v:rect>
                <v:rect id="Rectangle 103" o:spid="_x0000_s1138" style="position:absolute;left:1497;top:3166;width:518;height:748;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04" o:spid="_x0000_s1139" style="position:absolute;left:2015;top:3166;width:472;height:748" coordorigin="2015,3166" coordsize="472,748">
                <v:rect id="Rectangle 105" o:spid="_x0000_s1140" style="position:absolute;left:2058;top:3166;width:386;height:748;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8</w:t>
                        </w:r>
                      </w:p>
                      <w:p w:rsidR="00220738" w:rsidRDefault="00220738" w:rsidP="00220738">
                        <w:pPr>
                          <w:autoSpaceDE w:val="0"/>
                          <w:autoSpaceDN w:val="0"/>
                          <w:adjustRightInd w:val="0"/>
                          <w:rPr>
                            <w:color w:val="000000"/>
                          </w:rPr>
                        </w:pPr>
                        <w:r>
                          <w:rPr>
                            <w:color w:val="000000"/>
                          </w:rPr>
                          <w:t xml:space="preserve">  12</w:t>
                        </w:r>
                      </w:p>
                      <w:p w:rsidR="00220738" w:rsidRDefault="00220738" w:rsidP="00220738">
                        <w:pPr>
                          <w:autoSpaceDE w:val="0"/>
                          <w:autoSpaceDN w:val="0"/>
                          <w:adjustRightInd w:val="0"/>
                          <w:jc w:val="center"/>
                          <w:rPr>
                            <w:color w:val="000000"/>
                          </w:rPr>
                        </w:pPr>
                        <w:r>
                          <w:rPr>
                            <w:color w:val="000000"/>
                          </w:rPr>
                          <w:t>1</w:t>
                        </w:r>
                      </w:p>
                      <w:p w:rsidR="00220738" w:rsidRDefault="00220738" w:rsidP="00220738">
                        <w:pPr>
                          <w:autoSpaceDE w:val="0"/>
                          <w:autoSpaceDN w:val="0"/>
                          <w:adjustRightInd w:val="0"/>
                          <w:jc w:val="center"/>
                          <w:rPr>
                            <w:color w:val="000000"/>
                          </w:rPr>
                        </w:pPr>
                        <w:r>
                          <w:rPr>
                            <w:color w:val="000000"/>
                          </w:rPr>
                          <w:t>1</w:t>
                        </w:r>
                      </w:p>
                      <w:p w:rsidR="00220738" w:rsidRPr="00A64897" w:rsidRDefault="00220738" w:rsidP="00220738">
                        <w:pPr>
                          <w:autoSpaceDE w:val="0"/>
                          <w:autoSpaceDN w:val="0"/>
                          <w:adjustRightInd w:val="0"/>
                          <w:rPr>
                            <w:color w:val="000000"/>
                            <w:sz w:val="47"/>
                            <w:szCs w:val="48"/>
                          </w:rPr>
                        </w:pPr>
                      </w:p>
                    </w:txbxContent>
                  </v:textbox>
                </v:rect>
                <v:rect id="Rectangle 106" o:spid="_x0000_s1141" style="position:absolute;left:2015;top:3166;width:472;height:748;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07" o:spid="_x0000_s1142" style="position:absolute;left:2487;top:3166;width:564;height:748" coordorigin="2487,3166" coordsize="564,748">
                <v:rect id="Rectangle 108" o:spid="_x0000_s1143" style="position:absolute;left:2530;top:3166;width:478;height:748;visibility:visible" filled="f" stroked="f">
                  <v:textbox style="mso-rotate-with-shape:t" inset="2.48919mm,1.2446mm,2.48919mm,1.2446mm">
                    <w:txbxContent>
                      <w:p w:rsidR="00220738" w:rsidRDefault="00220738" w:rsidP="00220738">
                        <w:pPr>
                          <w:autoSpaceDE w:val="0"/>
                          <w:autoSpaceDN w:val="0"/>
                          <w:adjustRightInd w:val="0"/>
                          <w:jc w:val="center"/>
                          <w:rPr>
                            <w:color w:val="000000"/>
                          </w:rPr>
                        </w:pPr>
                        <w:r>
                          <w:rPr>
                            <w:color w:val="000000"/>
                          </w:rPr>
                          <w:t>293</w:t>
                        </w:r>
                      </w:p>
                      <w:p w:rsidR="00220738" w:rsidRDefault="00220738" w:rsidP="00220738">
                        <w:pPr>
                          <w:autoSpaceDE w:val="0"/>
                          <w:autoSpaceDN w:val="0"/>
                          <w:adjustRightInd w:val="0"/>
                          <w:jc w:val="center"/>
                          <w:rPr>
                            <w:color w:val="000000"/>
                          </w:rPr>
                        </w:pPr>
                        <w:r>
                          <w:rPr>
                            <w:color w:val="000000"/>
                          </w:rPr>
                          <w:t>231</w:t>
                        </w:r>
                      </w:p>
                      <w:p w:rsidR="00220738" w:rsidRDefault="00220738" w:rsidP="00220738">
                        <w:pPr>
                          <w:autoSpaceDE w:val="0"/>
                          <w:autoSpaceDN w:val="0"/>
                          <w:adjustRightInd w:val="0"/>
                          <w:jc w:val="center"/>
                          <w:rPr>
                            <w:color w:val="000000"/>
                          </w:rPr>
                        </w:pPr>
                        <w:r>
                          <w:rPr>
                            <w:color w:val="000000"/>
                          </w:rPr>
                          <w:t>-</w:t>
                        </w:r>
                      </w:p>
                      <w:p w:rsidR="00220738" w:rsidRDefault="00220738" w:rsidP="00220738">
                        <w:pPr>
                          <w:autoSpaceDE w:val="0"/>
                          <w:autoSpaceDN w:val="0"/>
                          <w:adjustRightInd w:val="0"/>
                          <w:jc w:val="center"/>
                          <w:rPr>
                            <w:color w:val="000000"/>
                          </w:rPr>
                        </w:pPr>
                        <w:r>
                          <w:rPr>
                            <w:color w:val="000000"/>
                          </w:rPr>
                          <w:t>-</w:t>
                        </w:r>
                      </w:p>
                      <w:p w:rsidR="00220738" w:rsidRPr="00A64897" w:rsidRDefault="00220738" w:rsidP="00220738">
                        <w:pPr>
                          <w:autoSpaceDE w:val="0"/>
                          <w:autoSpaceDN w:val="0"/>
                          <w:adjustRightInd w:val="0"/>
                          <w:rPr>
                            <w:color w:val="000000"/>
                            <w:sz w:val="47"/>
                            <w:szCs w:val="48"/>
                          </w:rPr>
                        </w:pPr>
                      </w:p>
                    </w:txbxContent>
                  </v:textbox>
                </v:rect>
                <v:rect id="Rectangle 109" o:spid="_x0000_s1144" style="position:absolute;left:2487;top:3166;width:564;height:748;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10" o:spid="_x0000_s1145" style="position:absolute;left:3051;top:3166;width:518;height:748" coordorigin="3051,3166" coordsize="518,748">
                <v:rect id="Rectangle 111" o:spid="_x0000_s1146" style="position:absolute;left:3094;top:3166;width:432;height:748;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301</w:t>
                        </w:r>
                      </w:p>
                      <w:p w:rsidR="00220738" w:rsidRDefault="00220738" w:rsidP="00220738">
                        <w:pPr>
                          <w:autoSpaceDE w:val="0"/>
                          <w:autoSpaceDN w:val="0"/>
                          <w:adjustRightInd w:val="0"/>
                          <w:rPr>
                            <w:color w:val="000000"/>
                          </w:rPr>
                        </w:pPr>
                        <w:r>
                          <w:rPr>
                            <w:color w:val="000000"/>
                          </w:rPr>
                          <w:t>243</w:t>
                        </w:r>
                      </w:p>
                      <w:p w:rsidR="00220738" w:rsidRDefault="00220738" w:rsidP="00220738">
                        <w:pPr>
                          <w:autoSpaceDE w:val="0"/>
                          <w:autoSpaceDN w:val="0"/>
                          <w:adjustRightInd w:val="0"/>
                          <w:rPr>
                            <w:color w:val="000000"/>
                          </w:rPr>
                        </w:pPr>
                        <w:r>
                          <w:rPr>
                            <w:color w:val="000000"/>
                          </w:rPr>
                          <w:t xml:space="preserve">    1</w:t>
                        </w:r>
                      </w:p>
                      <w:p w:rsidR="00220738" w:rsidRDefault="00220738" w:rsidP="00220738">
                        <w:pPr>
                          <w:autoSpaceDE w:val="0"/>
                          <w:autoSpaceDN w:val="0"/>
                          <w:adjustRightInd w:val="0"/>
                          <w:rPr>
                            <w:color w:val="000000"/>
                          </w:rPr>
                        </w:pPr>
                        <w:r>
                          <w:rPr>
                            <w:color w:val="000000"/>
                          </w:rPr>
                          <w:t xml:space="preserve">    1</w:t>
                        </w:r>
                      </w:p>
                      <w:p w:rsidR="00220738" w:rsidRPr="00A64897" w:rsidRDefault="00220738" w:rsidP="00220738">
                        <w:pPr>
                          <w:autoSpaceDE w:val="0"/>
                          <w:autoSpaceDN w:val="0"/>
                          <w:adjustRightInd w:val="0"/>
                          <w:rPr>
                            <w:color w:val="000000"/>
                            <w:sz w:val="47"/>
                            <w:szCs w:val="48"/>
                          </w:rPr>
                        </w:pPr>
                      </w:p>
                    </w:txbxContent>
                  </v:textbox>
                </v:rect>
                <v:rect id="Rectangle 112" o:spid="_x0000_s1147" style="position:absolute;left:3051;top:3166;width:518;height:748;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13" o:spid="_x0000_s1148" style="position:absolute;top:3914;width:1497;height:403" coordorigin=",3914" coordsize="1497,403">
                <v:rect id="Rectangle 114" o:spid="_x0000_s1149" style="position:absolute;left:43;top:3914;width:1411;height:403;visibility:visible" filled="f" stroked="f">
                  <v:textbox style="mso-rotate-with-shape:t" inset="2.48919mm,1.2446mm,2.48919mm,1.2446mm">
                    <w:txbxContent>
                      <w:p w:rsidR="00220738" w:rsidRDefault="00220738" w:rsidP="00220738">
                        <w:pPr>
                          <w:autoSpaceDE w:val="0"/>
                          <w:autoSpaceDN w:val="0"/>
                          <w:adjustRightInd w:val="0"/>
                          <w:rPr>
                            <w:b/>
                            <w:bCs/>
                            <w:color w:val="000000"/>
                          </w:rPr>
                        </w:pPr>
                        <w:r>
                          <w:rPr>
                            <w:b/>
                            <w:bCs/>
                            <w:color w:val="000000"/>
                          </w:rPr>
                          <w:t>Ukupno:</w:t>
                        </w:r>
                      </w:p>
                      <w:p w:rsidR="00220738" w:rsidRPr="00A64897" w:rsidRDefault="00220738" w:rsidP="00220738">
                        <w:pPr>
                          <w:autoSpaceDE w:val="0"/>
                          <w:autoSpaceDN w:val="0"/>
                          <w:adjustRightInd w:val="0"/>
                          <w:rPr>
                            <w:color w:val="000000"/>
                            <w:sz w:val="47"/>
                            <w:szCs w:val="48"/>
                          </w:rPr>
                        </w:pPr>
                      </w:p>
                    </w:txbxContent>
                  </v:textbox>
                </v:rect>
                <v:rect id="Rectangle 115" o:spid="_x0000_s1150" style="position:absolute;top:3914;width:1497;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16" o:spid="_x0000_s1151" style="position:absolute;left:1497;top:3914;width:518;height:403" coordorigin="1497,3914" coordsize="518,403">
                <v:rect id="Rectangle 117" o:spid="_x0000_s1152" style="position:absolute;left:1540;top:3914;width:432;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1.939</w:t>
                        </w:r>
                      </w:p>
                      <w:p w:rsidR="00220738" w:rsidRPr="00A64897" w:rsidRDefault="00220738" w:rsidP="00220738">
                        <w:pPr>
                          <w:autoSpaceDE w:val="0"/>
                          <w:autoSpaceDN w:val="0"/>
                          <w:adjustRightInd w:val="0"/>
                          <w:rPr>
                            <w:color w:val="000000"/>
                            <w:sz w:val="47"/>
                            <w:szCs w:val="48"/>
                          </w:rPr>
                        </w:pPr>
                      </w:p>
                    </w:txbxContent>
                  </v:textbox>
                </v:rect>
                <v:rect id="Rectangle 118" o:spid="_x0000_s1153" style="position:absolute;left:1497;top:3914;width:518;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19" o:spid="_x0000_s1154" style="position:absolute;left:2015;top:3914;width:472;height:403" coordorigin="2015,3914" coordsize="472,403">
                <v:rect id="Rectangle 120" o:spid="_x0000_s1155" style="position:absolute;left:2058;top:3914;width:386;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xml:space="preserve">  39</w:t>
                        </w:r>
                      </w:p>
                      <w:p w:rsidR="00220738" w:rsidRPr="00A64897" w:rsidRDefault="00220738" w:rsidP="00220738">
                        <w:pPr>
                          <w:autoSpaceDE w:val="0"/>
                          <w:autoSpaceDN w:val="0"/>
                          <w:adjustRightInd w:val="0"/>
                          <w:rPr>
                            <w:color w:val="000000"/>
                            <w:sz w:val="47"/>
                            <w:szCs w:val="48"/>
                          </w:rPr>
                        </w:pPr>
                      </w:p>
                    </w:txbxContent>
                  </v:textbox>
                </v:rect>
                <v:rect id="Rectangle 121" o:spid="_x0000_s1156" style="position:absolute;left:2015;top:3914;width:472;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22" o:spid="_x0000_s1157" style="position:absolute;left:2487;top:3914;width:564;height:403" coordorigin="2487,3914" coordsize="564,403">
                <v:rect id="Rectangle 123" o:spid="_x0000_s1158" style="position:absolute;left:2530;top:3914;width:478;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 xml:space="preserve">    613</w:t>
                        </w:r>
                      </w:p>
                      <w:p w:rsidR="00220738" w:rsidRPr="00A64897" w:rsidRDefault="00220738" w:rsidP="00220738">
                        <w:pPr>
                          <w:autoSpaceDE w:val="0"/>
                          <w:autoSpaceDN w:val="0"/>
                          <w:adjustRightInd w:val="0"/>
                          <w:rPr>
                            <w:color w:val="000000"/>
                            <w:sz w:val="47"/>
                            <w:szCs w:val="48"/>
                          </w:rPr>
                        </w:pPr>
                      </w:p>
                    </w:txbxContent>
                  </v:textbox>
                </v:rect>
                <v:rect id="Rectangle 124" o:spid="_x0000_s1159" style="position:absolute;left:2487;top:3914;width:564;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25" o:spid="_x0000_s1160" style="position:absolute;left:3051;top:3914;width:518;height:403" coordorigin="3051,3914" coordsize="518,403">
                <v:rect id="Rectangle 126" o:spid="_x0000_s1161" style="position:absolute;left:3094;top:3914;width:432;height:403;visibility:visible" filled="f" stroked="f">
                  <v:textbox style="mso-rotate-with-shape:t" inset="2.48919mm,1.2446mm,2.48919mm,1.2446mm">
                    <w:txbxContent>
                      <w:p w:rsidR="00220738" w:rsidRDefault="00220738" w:rsidP="00220738">
                        <w:pPr>
                          <w:autoSpaceDE w:val="0"/>
                          <w:autoSpaceDN w:val="0"/>
                          <w:adjustRightInd w:val="0"/>
                          <w:rPr>
                            <w:color w:val="000000"/>
                          </w:rPr>
                        </w:pPr>
                        <w:r>
                          <w:rPr>
                            <w:color w:val="000000"/>
                          </w:rPr>
                          <w:t>652</w:t>
                        </w:r>
                      </w:p>
                      <w:p w:rsidR="00220738" w:rsidRPr="00A64897" w:rsidRDefault="00220738" w:rsidP="00220738">
                        <w:pPr>
                          <w:autoSpaceDE w:val="0"/>
                          <w:autoSpaceDN w:val="0"/>
                          <w:adjustRightInd w:val="0"/>
                          <w:rPr>
                            <w:color w:val="000000"/>
                            <w:sz w:val="47"/>
                            <w:szCs w:val="48"/>
                          </w:rPr>
                        </w:pPr>
                      </w:p>
                    </w:txbxContent>
                  </v:textbox>
                </v:rect>
                <v:rect id="Rectangle 127" o:spid="_x0000_s1162" style="position:absolute;left:3051;top:3914;width:518;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28" o:spid="_x0000_s1163" style="position:absolute;top:4317;width:1497;height:403" coordorigin=",4317" coordsize="1497,403">
                <v:rect id="Rectangle 129" o:spid="_x0000_s1164" style="position:absolute;left:43;top:4317;width:1411;height:403;visibility:visible" filled="f" stroked="f">
                  <v:textbox style="mso-rotate-with-shape:t" inset="2.48919mm,1.2446mm,2.48919mm,1.2446mm">
                    <w:txbxContent>
                      <w:p w:rsidR="00220738" w:rsidRDefault="00220738" w:rsidP="00220738">
                        <w:pPr>
                          <w:autoSpaceDE w:val="0"/>
                          <w:autoSpaceDN w:val="0"/>
                          <w:adjustRightInd w:val="0"/>
                          <w:rPr>
                            <w:b/>
                            <w:bCs/>
                            <w:color w:val="000000"/>
                          </w:rPr>
                        </w:pPr>
                        <w:r>
                          <w:rPr>
                            <w:b/>
                            <w:bCs/>
                            <w:color w:val="000000"/>
                          </w:rPr>
                          <w:t>Ukupna površina:</w:t>
                        </w:r>
                      </w:p>
                      <w:p w:rsidR="00220738" w:rsidRPr="00A64897" w:rsidRDefault="00220738" w:rsidP="00220738">
                        <w:pPr>
                          <w:autoSpaceDE w:val="0"/>
                          <w:autoSpaceDN w:val="0"/>
                          <w:adjustRightInd w:val="0"/>
                          <w:rPr>
                            <w:b/>
                            <w:bCs/>
                            <w:color w:val="000000"/>
                            <w:sz w:val="47"/>
                            <w:szCs w:val="48"/>
                          </w:rPr>
                        </w:pPr>
                      </w:p>
                    </w:txbxContent>
                  </v:textbox>
                </v:rect>
                <v:rect id="Rectangle 130" o:spid="_x0000_s1165" style="position:absolute;top:4317;width:1497;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31" o:spid="_x0000_s1166" style="position:absolute;left:1497;top:4317;width:2072;height:403" coordorigin="1497,4317" coordsize="2072,403">
                <v:rect id="Rectangle 132" o:spid="_x0000_s1167" style="position:absolute;left:1540;top:4317;width:1986;height:403;visibility:visible" filled="f" stroked="f">
                  <v:textbox style="mso-rotate-with-shape:t" inset="2.48919mm,1.2446mm,2.48919mm,1.2446mm">
                    <w:txbxContent>
                      <w:p w:rsidR="00220738" w:rsidRDefault="00220738" w:rsidP="00220738">
                        <w:pPr>
                          <w:autoSpaceDE w:val="0"/>
                          <w:autoSpaceDN w:val="0"/>
                          <w:adjustRightInd w:val="0"/>
                          <w:jc w:val="right"/>
                          <w:rPr>
                            <w:color w:val="000000"/>
                          </w:rPr>
                        </w:pPr>
                        <w:r>
                          <w:rPr>
                            <w:color w:val="000000"/>
                          </w:rPr>
                          <w:t>23.375 km</w:t>
                        </w:r>
                        <w:r>
                          <w:rPr>
                            <w:color w:val="000000"/>
                            <w:vertAlign w:val="superscript"/>
                          </w:rPr>
                          <w:t>2</w:t>
                        </w:r>
                      </w:p>
                      <w:p w:rsidR="00220738" w:rsidRPr="00A64897" w:rsidRDefault="00220738" w:rsidP="00220738">
                        <w:pPr>
                          <w:autoSpaceDE w:val="0"/>
                          <w:autoSpaceDN w:val="0"/>
                          <w:adjustRightInd w:val="0"/>
                          <w:jc w:val="right"/>
                          <w:rPr>
                            <w:color w:val="000000"/>
                            <w:sz w:val="47"/>
                            <w:szCs w:val="48"/>
                          </w:rPr>
                        </w:pPr>
                      </w:p>
                    </w:txbxContent>
                  </v:textbox>
                </v:rect>
                <v:rect id="Rectangle 133" o:spid="_x0000_s1168" style="position:absolute;left:1497;top:4317;width:2072;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34" o:spid="_x0000_s1169" style="position:absolute;top:4720;width:1497;height:403" coordorigin=",4720" coordsize="1497,403">
                <v:rect id="Rectangle 135" o:spid="_x0000_s1170" style="position:absolute;left:43;top:4720;width:1411;height:403;visibility:visible" filled="f" stroked="f">
                  <v:textbox style="mso-rotate-with-shape:t" inset="2.48919mm,1.2446mm,2.48919mm,1.2446mm">
                    <w:txbxContent>
                      <w:p w:rsidR="00220738" w:rsidRDefault="00220738" w:rsidP="00220738">
                        <w:pPr>
                          <w:autoSpaceDE w:val="0"/>
                          <w:autoSpaceDN w:val="0"/>
                          <w:adjustRightInd w:val="0"/>
                          <w:rPr>
                            <w:b/>
                            <w:bCs/>
                            <w:color w:val="000000"/>
                          </w:rPr>
                        </w:pPr>
                        <w:r>
                          <w:rPr>
                            <w:b/>
                            <w:bCs/>
                            <w:color w:val="000000"/>
                          </w:rPr>
                          <w:t>Ukupno stanovnika:</w:t>
                        </w:r>
                      </w:p>
                      <w:p w:rsidR="00220738" w:rsidRPr="00A64897" w:rsidRDefault="00220738" w:rsidP="00220738">
                        <w:pPr>
                          <w:autoSpaceDE w:val="0"/>
                          <w:autoSpaceDN w:val="0"/>
                          <w:adjustRightInd w:val="0"/>
                          <w:rPr>
                            <w:b/>
                            <w:bCs/>
                            <w:color w:val="000000"/>
                            <w:sz w:val="47"/>
                            <w:szCs w:val="48"/>
                          </w:rPr>
                        </w:pPr>
                      </w:p>
                    </w:txbxContent>
                  </v:textbox>
                </v:rect>
                <v:rect id="Rectangle 136" o:spid="_x0000_s1171" style="position:absolute;top:4720;width:1497;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id="Group 137" o:spid="_x0000_s1172" style="position:absolute;left:1497;top:4720;width:2072;height:403" coordorigin="1497,4720" coordsize="2072,403">
                <v:rect id="Rectangle 138" o:spid="_x0000_s1173" style="position:absolute;left:1540;top:4720;width:1986;height:403;visibility:visible" filled="f" stroked="f">
                  <v:textbox style="mso-rotate-with-shape:t" inset="2.48919mm,1.2446mm,2.48919mm,1.2446mm">
                    <w:txbxContent>
                      <w:p w:rsidR="00220738" w:rsidRDefault="00220738" w:rsidP="00220738">
                        <w:pPr>
                          <w:autoSpaceDE w:val="0"/>
                          <w:autoSpaceDN w:val="0"/>
                          <w:adjustRightInd w:val="0"/>
                          <w:jc w:val="right"/>
                          <w:rPr>
                            <w:color w:val="000000"/>
                          </w:rPr>
                        </w:pPr>
                        <w:r>
                          <w:rPr>
                            <w:color w:val="000000"/>
                          </w:rPr>
                          <w:t>1.929.023</w:t>
                        </w:r>
                      </w:p>
                      <w:p w:rsidR="00220738" w:rsidRPr="00A64897" w:rsidRDefault="00220738" w:rsidP="00220738">
                        <w:pPr>
                          <w:autoSpaceDE w:val="0"/>
                          <w:autoSpaceDN w:val="0"/>
                          <w:adjustRightInd w:val="0"/>
                          <w:jc w:val="right"/>
                          <w:rPr>
                            <w:color w:val="000000"/>
                            <w:sz w:val="47"/>
                            <w:szCs w:val="48"/>
                          </w:rPr>
                        </w:pPr>
                      </w:p>
                    </w:txbxContent>
                  </v:textbox>
                </v:rect>
                <v:rect id="Rectangle 139" o:spid="_x0000_s1174" style="position:absolute;left:1497;top:4720;width:2072;height:403;visibility:visible" filled="f" strokecolor="#a0a0a0" strokeweight="19e-5mm">
                  <v:textbox style="mso-rotate-with-shape:t" inset="2.48919mm,1.2446mm,2.48919mm,1.2446mm">
                    <w:txbxContent>
                      <w:p w:rsidR="00220738" w:rsidRPr="00A64897" w:rsidRDefault="00220738" w:rsidP="00220738">
                        <w:pPr>
                          <w:autoSpaceDE w:val="0"/>
                          <w:autoSpaceDN w:val="0"/>
                          <w:adjustRightInd w:val="0"/>
                          <w:rPr>
                            <w:color w:val="000000"/>
                            <w:sz w:val="47"/>
                            <w:szCs w:val="48"/>
                          </w:rPr>
                        </w:pPr>
                      </w:p>
                    </w:txbxContent>
                  </v:textbox>
                </v:rect>
              </v:group>
            </v:group>
            <w10:wrap type="none"/>
            <w10:anchorlock/>
          </v:group>
        </w:pict>
      </w:r>
    </w:p>
    <w:p w:rsidR="00220738" w:rsidRPr="00220738" w:rsidRDefault="00220738" w:rsidP="00220738">
      <w:pPr>
        <w:spacing w:after="0" w:line="240" w:lineRule="auto"/>
        <w:jc w:val="both"/>
        <w:rPr>
          <w:rFonts w:ascii="Adobe Garamond Pro" w:hAnsi="Adobe Garamond Pro"/>
          <w:sz w:val="20"/>
          <w:szCs w:val="20"/>
        </w:rPr>
      </w:pPr>
    </w:p>
    <w:p w:rsidR="00220738" w:rsidRPr="00220738" w:rsidRDefault="00220738" w:rsidP="00220738">
      <w:pPr>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t>Kriza iz 2008. godine je, prema mnogim procjenama, najveća u posljednjih 60 godina. Pogodila je sve zemlje svijeta, ali ono što se nije moglo pretpostaviti je činjenica da postoji asimetričnost inteziteta krize u različitim regionima. Dakle, pojedini regioni nisu zahvaćeni negativnim implikacijama krize u istoj mjeri. Trajanje krize u pojedinim regionima, posebno u onim koji nemaju adekvatnu strategiju izlaska, ukazuje na to da će oporavak svjetske ekonomije biti duži nego što je prvobitno bilo predviđeno.</w:t>
      </w:r>
    </w:p>
    <w:p w:rsidR="00220738" w:rsidRPr="00220738" w:rsidRDefault="00220738" w:rsidP="00220738">
      <w:pPr>
        <w:spacing w:after="0" w:line="240" w:lineRule="auto"/>
        <w:jc w:val="both"/>
        <w:rPr>
          <w:rFonts w:ascii="Adobe Garamond Pro" w:hAnsi="Adobe Garamond Pro"/>
          <w:sz w:val="20"/>
          <w:szCs w:val="20"/>
        </w:rPr>
      </w:pPr>
    </w:p>
    <w:p w:rsidR="00220738" w:rsidRPr="00220738" w:rsidRDefault="00220738" w:rsidP="00220738">
      <w:pPr>
        <w:spacing w:after="0" w:line="240" w:lineRule="auto"/>
        <w:jc w:val="both"/>
        <w:rPr>
          <w:rFonts w:ascii="Adobe Garamond Pro" w:hAnsi="Adobe Garamond Pro"/>
          <w:b/>
        </w:rPr>
      </w:pPr>
      <w:r w:rsidRPr="00220738">
        <w:rPr>
          <w:rFonts w:ascii="Adobe Garamond Pro" w:hAnsi="Adobe Garamond Pro"/>
          <w:b/>
        </w:rPr>
        <w:t xml:space="preserve">Regionalizam </w:t>
      </w:r>
    </w:p>
    <w:p w:rsidR="00220738" w:rsidRPr="00220738" w:rsidRDefault="00220738" w:rsidP="00220738">
      <w:pPr>
        <w:spacing w:after="0" w:line="240" w:lineRule="auto"/>
        <w:jc w:val="both"/>
        <w:rPr>
          <w:rFonts w:ascii="Adobe Garamond Pro" w:hAnsi="Adobe Garamond Pro"/>
          <w:b/>
          <w:sz w:val="20"/>
          <w:szCs w:val="20"/>
        </w:rPr>
      </w:pPr>
    </w:p>
    <w:p w:rsidR="00220738" w:rsidRDefault="00220738" w:rsidP="00220738">
      <w:pPr>
        <w:autoSpaceDE w:val="0"/>
        <w:autoSpaceDN w:val="0"/>
        <w:adjustRightInd w:val="0"/>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t xml:space="preserve">Regionalizam kao pojava najčešće predstavlja nastojanje pojedinih dijelova nacionalnog prostora, odnosno regija, da postignu veću samostalnost u odnosu na centralnu vlast. Zbog toga se i kaže da regionalizam predstavlja ideološko usmjerenje čiji je cilj da bude protuteža centralnoj vlasti (bottom-up pristup). Regionalizmi mogu biti ekonomski ili politički, a uzroci su im najčešće u osjećaju pojedinih regija da su zapostavljene ili da su čak eksploatisane od strane centralne vlasti. Ovaj proces potiče veći stepan ekonomske i političke </w:t>
      </w:r>
      <w:r w:rsidRPr="00220738">
        <w:rPr>
          <w:rFonts w:ascii="Adobe Garamond Pro" w:hAnsi="Adobe Garamond Pro"/>
          <w:sz w:val="20"/>
          <w:szCs w:val="20"/>
        </w:rPr>
        <w:lastRenderedPageBreak/>
        <w:t>decentralizacije privrednog i političkog sistema jedne zemlje. Kao politološki pojam regionalizam izražava sistem vrijednosti i političku dinamiku koja se odnosi na organizaciju političkog sistema.</w:t>
      </w:r>
      <w:r w:rsidRPr="00220738">
        <w:rPr>
          <w:rStyle w:val="FootnoteReference"/>
          <w:rFonts w:ascii="Adobe Garamond Pro" w:hAnsi="Adobe Garamond Pro"/>
          <w:sz w:val="20"/>
          <w:szCs w:val="20"/>
        </w:rPr>
        <w:footnoteReference w:id="5"/>
      </w:r>
    </w:p>
    <w:p w:rsidR="00A677C8" w:rsidRPr="00220738" w:rsidRDefault="00A677C8" w:rsidP="00220738">
      <w:pPr>
        <w:autoSpaceDE w:val="0"/>
        <w:autoSpaceDN w:val="0"/>
        <w:adjustRightInd w:val="0"/>
        <w:spacing w:after="0" w:line="240" w:lineRule="auto"/>
        <w:ind w:firstLine="708"/>
        <w:jc w:val="both"/>
        <w:rPr>
          <w:rFonts w:ascii="Adobe Garamond Pro" w:hAnsi="Adobe Garamond Pro"/>
          <w:sz w:val="20"/>
          <w:szCs w:val="20"/>
        </w:rPr>
      </w:pPr>
    </w:p>
    <w:p w:rsidR="00220738" w:rsidRDefault="00220738" w:rsidP="00220738">
      <w:pPr>
        <w:autoSpaceDE w:val="0"/>
        <w:autoSpaceDN w:val="0"/>
        <w:adjustRightInd w:val="0"/>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t>Deklaracijom o regionalizmu u Evropi iz 1996. godine određena su načela na kojima se treba temeljiti ideja regionalizma u Evropi. Neka od tih načela su načelo autonomije regija, političke decentralizacije i supsidijarnosti, finansijske autonomije regija, solidarnosti i finansijskog izjednačavanja, itd. Regionalizam se na području Evrope pojavio krajem 18.stoljeća u Francuskoj, da bi se kasnije manifestovao i u Velikoj Britaniji, Belgiji, Španiji i drugim evropskim zemljama.</w:t>
      </w:r>
    </w:p>
    <w:p w:rsidR="00A677C8" w:rsidRPr="00220738" w:rsidRDefault="00A677C8" w:rsidP="00220738">
      <w:pPr>
        <w:autoSpaceDE w:val="0"/>
        <w:autoSpaceDN w:val="0"/>
        <w:adjustRightInd w:val="0"/>
        <w:spacing w:after="0" w:line="240" w:lineRule="auto"/>
        <w:ind w:firstLine="708"/>
        <w:jc w:val="both"/>
        <w:rPr>
          <w:rFonts w:ascii="Adobe Garamond Pro" w:hAnsi="Adobe Garamond Pro"/>
          <w:sz w:val="20"/>
          <w:szCs w:val="20"/>
        </w:rPr>
      </w:pPr>
    </w:p>
    <w:p w:rsidR="00220738" w:rsidRPr="00220738" w:rsidRDefault="00220738" w:rsidP="00220738">
      <w:pPr>
        <w:autoSpaceDE w:val="0"/>
        <w:autoSpaceDN w:val="0"/>
        <w:adjustRightInd w:val="0"/>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t>Njemački teoretičar Hermann Lubbe smatra da su evropski regionalizmi sadašnjosti pokreti u kojima se ističe pravo na jezik i narodnu pripadnost, na krajolik i kulturu života, na obilježje porijekla i kolektivno pamćenje, na to da se bez posebnog opravdanja može biti poseban i drugačiji.</w:t>
      </w:r>
      <w:r w:rsidRPr="00220738">
        <w:rPr>
          <w:rStyle w:val="FootnoteReference"/>
          <w:rFonts w:ascii="Adobe Garamond Pro" w:hAnsi="Adobe Garamond Pro"/>
          <w:sz w:val="20"/>
          <w:szCs w:val="20"/>
        </w:rPr>
        <w:footnoteReference w:id="6"/>
      </w:r>
    </w:p>
    <w:p w:rsidR="00220738" w:rsidRPr="00220738" w:rsidRDefault="00220738" w:rsidP="00220738">
      <w:pPr>
        <w:spacing w:after="0" w:line="240" w:lineRule="auto"/>
        <w:jc w:val="both"/>
        <w:rPr>
          <w:rFonts w:ascii="Adobe Garamond Pro" w:hAnsi="Adobe Garamond Pro"/>
          <w:sz w:val="20"/>
          <w:szCs w:val="20"/>
        </w:rPr>
      </w:pPr>
    </w:p>
    <w:p w:rsidR="00220738" w:rsidRPr="00A677C8" w:rsidRDefault="00220738" w:rsidP="00220738">
      <w:pPr>
        <w:spacing w:after="0" w:line="240" w:lineRule="auto"/>
        <w:jc w:val="both"/>
        <w:rPr>
          <w:rFonts w:ascii="Adobe Garamond Pro" w:hAnsi="Adobe Garamond Pro"/>
          <w:b/>
        </w:rPr>
      </w:pPr>
      <w:r w:rsidRPr="00A677C8">
        <w:rPr>
          <w:rFonts w:ascii="Adobe Garamond Pro" w:hAnsi="Adobe Garamond Pro"/>
          <w:b/>
        </w:rPr>
        <w:t>Evropska unija i proces regionalizacije</w:t>
      </w:r>
    </w:p>
    <w:p w:rsidR="00220738" w:rsidRPr="00220738" w:rsidRDefault="00220738" w:rsidP="00220738">
      <w:pPr>
        <w:spacing w:after="0" w:line="240" w:lineRule="auto"/>
        <w:jc w:val="both"/>
        <w:rPr>
          <w:rFonts w:ascii="Adobe Garamond Pro" w:hAnsi="Adobe Garamond Pro"/>
          <w:b/>
          <w:sz w:val="20"/>
          <w:szCs w:val="20"/>
        </w:rPr>
      </w:pPr>
    </w:p>
    <w:p w:rsidR="00220738" w:rsidRPr="00220738" w:rsidRDefault="00220738" w:rsidP="00220738">
      <w:pPr>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t>Regionalizacija se definiše kao proces stvaranja novog nivoa vlasti u državnoj teritorijalnoj organizaciji i novih institucija koje mogu široko varirati u pogledu tijela, odgovornosti i moći, ali su uvijek instaliranje iznad nivoa postojećih lokalnih institucija.</w:t>
      </w:r>
      <w:r w:rsidRPr="00220738">
        <w:rPr>
          <w:rStyle w:val="FootnoteReference"/>
          <w:rFonts w:ascii="Adobe Garamond Pro" w:hAnsi="Adobe Garamond Pro"/>
          <w:sz w:val="20"/>
          <w:szCs w:val="20"/>
        </w:rPr>
        <w:footnoteReference w:id="7"/>
      </w:r>
      <w:r w:rsidRPr="00220738">
        <w:rPr>
          <w:rFonts w:ascii="Adobe Garamond Pro" w:hAnsi="Adobe Garamond Pro"/>
          <w:sz w:val="20"/>
          <w:szCs w:val="20"/>
        </w:rPr>
        <w:t xml:space="preserve"> Regionalizacija se javila u prvoj polovini 20. stoljeća i tada su njeni motivi bili ekonomski. </w:t>
      </w:r>
    </w:p>
    <w:p w:rsidR="00220738" w:rsidRDefault="00220738" w:rsidP="00220738">
      <w:pPr>
        <w:spacing w:after="0" w:line="240" w:lineRule="auto"/>
        <w:jc w:val="both"/>
        <w:rPr>
          <w:rFonts w:ascii="Adobe Garamond Pro" w:eastAsia="AGaramondPro-Regular" w:hAnsi="Adobe Garamond Pro" w:cs="AGaramondPro-Regular"/>
          <w:sz w:val="20"/>
          <w:szCs w:val="20"/>
        </w:rPr>
      </w:pPr>
      <w:r w:rsidRPr="00220738">
        <w:rPr>
          <w:rFonts w:ascii="Adobe Garamond Pro" w:hAnsi="Adobe Garamond Pro"/>
          <w:sz w:val="20"/>
          <w:szCs w:val="20"/>
        </w:rPr>
        <w:t>U konceptu regionalizacije evropskih država i danas su bitni, prije svega, ekonomski motivi, ali i politički u smislu zaštite prava na jezički i kulturni identitet etničkih zajednica zasebnih regionalnih identiteta.</w:t>
      </w:r>
      <w:r w:rsidRPr="00220738">
        <w:rPr>
          <w:rStyle w:val="FootnoteReference"/>
          <w:rFonts w:ascii="Adobe Garamond Pro" w:hAnsi="Adobe Garamond Pro"/>
          <w:sz w:val="20"/>
          <w:szCs w:val="20"/>
        </w:rPr>
        <w:footnoteReference w:id="8"/>
      </w:r>
      <w:r w:rsidRPr="00220738">
        <w:rPr>
          <w:rFonts w:ascii="Adobe Garamond Pro" w:hAnsi="Adobe Garamond Pro"/>
          <w:sz w:val="20"/>
          <w:szCs w:val="20"/>
        </w:rPr>
        <w:t xml:space="preserve"> </w:t>
      </w:r>
      <w:r w:rsidRPr="00220738">
        <w:rPr>
          <w:rFonts w:ascii="Adobe Garamond Pro" w:eastAsia="AGaramondPro-Regular" w:hAnsi="Adobe Garamond Pro" w:cs="AGaramondPro-Regular"/>
          <w:sz w:val="20"/>
          <w:szCs w:val="20"/>
        </w:rPr>
        <w:t>Pored ekonomskog značaja, regionalizacija je važan integrativni instrument</w:t>
      </w:r>
      <w:r w:rsidRPr="00220738">
        <w:rPr>
          <w:rFonts w:ascii="Adobe Garamond Pro" w:hAnsi="Adobe Garamond Pro"/>
          <w:sz w:val="20"/>
          <w:szCs w:val="20"/>
        </w:rPr>
        <w:t xml:space="preserve"> </w:t>
      </w:r>
      <w:r w:rsidRPr="00220738">
        <w:rPr>
          <w:rFonts w:ascii="Adobe Garamond Pro" w:eastAsia="AGaramondPro-Regular" w:hAnsi="Adobe Garamond Pro" w:cs="AGaramondPro-Regular"/>
          <w:sz w:val="20"/>
          <w:szCs w:val="20"/>
        </w:rPr>
        <w:t>za prevenciju sukoba i za miroljubivu koegzistenciju među različitim</w:t>
      </w:r>
      <w:r w:rsidRPr="00220738">
        <w:rPr>
          <w:rFonts w:ascii="Adobe Garamond Pro" w:hAnsi="Adobe Garamond Pro"/>
          <w:sz w:val="20"/>
          <w:szCs w:val="20"/>
        </w:rPr>
        <w:t xml:space="preserve"> </w:t>
      </w:r>
      <w:r w:rsidRPr="00220738">
        <w:rPr>
          <w:rFonts w:ascii="Adobe Garamond Pro" w:eastAsia="AGaramondPro-Regular" w:hAnsi="Adobe Garamond Pro" w:cs="AGaramondPro-Regular"/>
          <w:sz w:val="20"/>
          <w:szCs w:val="20"/>
        </w:rPr>
        <w:t xml:space="preserve">etničkim skupinama. </w:t>
      </w:r>
    </w:p>
    <w:p w:rsidR="00A677C8" w:rsidRPr="00220738" w:rsidRDefault="00A677C8" w:rsidP="00220738">
      <w:pPr>
        <w:spacing w:after="0" w:line="240" w:lineRule="auto"/>
        <w:jc w:val="both"/>
        <w:rPr>
          <w:rFonts w:ascii="Adobe Garamond Pro" w:eastAsia="AGaramondPro-Regular" w:hAnsi="Adobe Garamond Pro" w:cs="AGaramondPro-Regular"/>
          <w:sz w:val="20"/>
          <w:szCs w:val="20"/>
        </w:rPr>
      </w:pPr>
    </w:p>
    <w:p w:rsidR="00220738" w:rsidRDefault="00220738" w:rsidP="00220738">
      <w:pPr>
        <w:spacing w:after="0" w:line="240" w:lineRule="auto"/>
        <w:ind w:firstLine="708"/>
        <w:jc w:val="both"/>
        <w:rPr>
          <w:rFonts w:ascii="Adobe Garamond Pro" w:eastAsia="AGaramondPro-Regular" w:hAnsi="Adobe Garamond Pro" w:cs="AGaramondPro-Regular"/>
          <w:sz w:val="20"/>
          <w:szCs w:val="20"/>
        </w:rPr>
      </w:pPr>
      <w:r w:rsidRPr="00220738">
        <w:rPr>
          <w:rFonts w:ascii="Adobe Garamond Pro" w:eastAsia="AGaramondPro-Regular" w:hAnsi="Adobe Garamond Pro" w:cs="AGaramondPro-Regular"/>
          <w:sz w:val="20"/>
          <w:szCs w:val="20"/>
        </w:rPr>
        <w:t>Regionalizacija posjeduje integrativni karakter. U evropskom kontekstu regionalizacija se može promatrati i kao oblik transnacionalne integracije i kooperacije evropskih država, ili kao mehanizam prevazilaženja unutrašnjih međuetničkih konfrontacija.</w:t>
      </w:r>
      <w:r w:rsidRPr="00220738">
        <w:rPr>
          <w:rStyle w:val="FootnoteReference"/>
          <w:rFonts w:ascii="Adobe Garamond Pro" w:eastAsia="AGaramondPro-Regular" w:hAnsi="Adobe Garamond Pro" w:cs="AGaramondPro-Regular"/>
          <w:sz w:val="20"/>
          <w:szCs w:val="20"/>
        </w:rPr>
        <w:footnoteReference w:id="9"/>
      </w:r>
      <w:r w:rsidR="00A677C8">
        <w:rPr>
          <w:rFonts w:ascii="Adobe Garamond Pro" w:eastAsia="AGaramondPro-Regular" w:hAnsi="Adobe Garamond Pro" w:cs="AGaramondPro-Regular"/>
          <w:sz w:val="20"/>
          <w:szCs w:val="20"/>
        </w:rPr>
        <w:t xml:space="preserve"> </w:t>
      </w:r>
      <w:r w:rsidRPr="00220738">
        <w:rPr>
          <w:rFonts w:ascii="Adobe Garamond Pro" w:eastAsia="AGaramondPro-Regular" w:hAnsi="Adobe Garamond Pro" w:cs="AGaramondPro-Regular"/>
          <w:sz w:val="20"/>
          <w:szCs w:val="20"/>
        </w:rPr>
        <w:t>Tokom osamdesetih godina</w:t>
      </w:r>
      <w:r w:rsidRPr="00220738">
        <w:rPr>
          <w:rFonts w:ascii="Adobe Garamond Pro" w:hAnsi="Adobe Garamond Pro"/>
          <w:sz w:val="20"/>
          <w:szCs w:val="20"/>
        </w:rPr>
        <w:t xml:space="preserve"> </w:t>
      </w:r>
      <w:r w:rsidRPr="00220738">
        <w:rPr>
          <w:rFonts w:ascii="Adobe Garamond Pro" w:eastAsia="AGaramondPro-Regular" w:hAnsi="Adobe Garamond Pro" w:cs="AGaramondPro-Regular"/>
          <w:sz w:val="20"/>
          <w:szCs w:val="20"/>
        </w:rPr>
        <w:t>20. stoljeća dolazi do regionalizacije država članica Evropske</w:t>
      </w:r>
      <w:r w:rsidRPr="00220738">
        <w:rPr>
          <w:rFonts w:ascii="Adobe Garamond Pro" w:hAnsi="Adobe Garamond Pro"/>
          <w:sz w:val="20"/>
          <w:szCs w:val="20"/>
        </w:rPr>
        <w:t xml:space="preserve"> </w:t>
      </w:r>
      <w:r w:rsidRPr="00220738">
        <w:rPr>
          <w:rFonts w:ascii="Adobe Garamond Pro" w:eastAsia="AGaramondPro-Regular" w:hAnsi="Adobe Garamond Pro" w:cs="AGaramondPro-Regular"/>
          <w:sz w:val="20"/>
          <w:szCs w:val="20"/>
        </w:rPr>
        <w:t xml:space="preserve">unije. Razlozi za regionalizaciju evropskih država bili su različiti. </w:t>
      </w:r>
    </w:p>
    <w:p w:rsidR="00A677C8" w:rsidRPr="00220738" w:rsidRDefault="00A677C8" w:rsidP="00220738">
      <w:pPr>
        <w:spacing w:after="0" w:line="240" w:lineRule="auto"/>
        <w:ind w:firstLine="708"/>
        <w:jc w:val="both"/>
        <w:rPr>
          <w:rFonts w:ascii="Adobe Garamond Pro" w:eastAsia="AGaramondPro-Regular" w:hAnsi="Adobe Garamond Pro" w:cs="AGaramondPro-Regular"/>
          <w:sz w:val="20"/>
          <w:szCs w:val="20"/>
        </w:rPr>
      </w:pPr>
    </w:p>
    <w:p w:rsidR="00220738" w:rsidRDefault="00220738" w:rsidP="00220738">
      <w:pPr>
        <w:spacing w:after="0" w:line="240" w:lineRule="auto"/>
        <w:jc w:val="both"/>
        <w:rPr>
          <w:rFonts w:ascii="Adobe Garamond Pro" w:eastAsia="AGaramondPro-Regular" w:hAnsi="Adobe Garamond Pro" w:cs="AGaramondPro-Regular"/>
          <w:sz w:val="20"/>
          <w:szCs w:val="20"/>
        </w:rPr>
      </w:pPr>
      <w:r w:rsidRPr="00220738">
        <w:rPr>
          <w:rFonts w:ascii="Adobe Garamond Pro" w:eastAsia="AGaramondPro-Regular" w:hAnsi="Adobe Garamond Pro" w:cs="AGaramondPro-Regular"/>
          <w:sz w:val="20"/>
          <w:szCs w:val="20"/>
        </w:rPr>
        <w:lastRenderedPageBreak/>
        <w:t>U Španiji je u osnovi regionalizacije do 1984. godine bila demokratizacija. U Belgiji je regionalizacija izvedena ustavnom reformom 1980. godine s ciljem</w:t>
      </w:r>
      <w:r w:rsidRPr="00220738">
        <w:rPr>
          <w:rFonts w:ascii="Adobe Garamond Pro" w:hAnsi="Adobe Garamond Pro"/>
          <w:sz w:val="20"/>
          <w:szCs w:val="20"/>
        </w:rPr>
        <w:t xml:space="preserve"> </w:t>
      </w:r>
      <w:r w:rsidRPr="00220738">
        <w:rPr>
          <w:rFonts w:ascii="Adobe Garamond Pro" w:eastAsia="AGaramondPro-Regular" w:hAnsi="Adobe Garamond Pro" w:cs="AGaramondPro-Regular"/>
          <w:sz w:val="20"/>
          <w:szCs w:val="20"/>
        </w:rPr>
        <w:t>zaštite prava etničkih zajednica i očuvanja državnog jedinstva. Francuska je izvela regionalizaciju prvenstveno zbog ekonomske stagnacije s ciljem „rasterećenja“ države kroz proces decentralizacije i reforme javne uprave.</w:t>
      </w:r>
      <w:r w:rsidRPr="00220738">
        <w:rPr>
          <w:rStyle w:val="FootnoteReference"/>
          <w:rFonts w:ascii="Adobe Garamond Pro" w:eastAsia="AGaramondPro-Regular" w:hAnsi="Adobe Garamond Pro" w:cs="AGaramondPro-Regular"/>
          <w:sz w:val="20"/>
          <w:szCs w:val="20"/>
        </w:rPr>
        <w:footnoteReference w:id="10"/>
      </w:r>
    </w:p>
    <w:p w:rsidR="00A677C8" w:rsidRPr="00220738" w:rsidRDefault="00A677C8" w:rsidP="00220738">
      <w:pPr>
        <w:spacing w:after="0" w:line="240" w:lineRule="auto"/>
        <w:jc w:val="both"/>
        <w:rPr>
          <w:rFonts w:ascii="Adobe Garamond Pro" w:eastAsia="AGaramondPro-Regular" w:hAnsi="Adobe Garamond Pro" w:cs="AGaramondPro-Regular"/>
          <w:sz w:val="20"/>
          <w:szCs w:val="20"/>
        </w:rPr>
      </w:pPr>
    </w:p>
    <w:p w:rsidR="00220738" w:rsidRPr="00220738" w:rsidRDefault="00220738" w:rsidP="00A677C8">
      <w:pPr>
        <w:spacing w:after="0" w:line="240" w:lineRule="auto"/>
        <w:ind w:firstLine="708"/>
        <w:jc w:val="both"/>
        <w:rPr>
          <w:rFonts w:ascii="Adobe Garamond Pro" w:eastAsia="AGaramondPro-Regular" w:hAnsi="Adobe Garamond Pro" w:cs="AGaramondPro-Regular"/>
          <w:sz w:val="20"/>
          <w:szCs w:val="20"/>
        </w:rPr>
      </w:pPr>
      <w:r w:rsidRPr="00220738">
        <w:rPr>
          <w:rFonts w:ascii="Adobe Garamond Pro" w:eastAsia="AGaramondPro-Regular" w:hAnsi="Adobe Garamond Pro" w:cs="AGaramondPro-Regular"/>
          <w:sz w:val="20"/>
          <w:szCs w:val="20"/>
        </w:rPr>
        <w:t>Danas se državne funkcije sve više decentralizuju kako bi se regionalni razvojni potencijali efikasno iskoristili. Svaka članica Evropske unije (podatak je iz perioda prije ulaska Hrvatske u Evropsku uniju) ima uspostavljenu regionalnu strukturu vlasti. U procesu evropskih integracija države članice Evropske unije su posljednjih decenija vršile teritorijalnu distribuciju nadležnosti na subnacionalne teritorijalne jedinice. Taj proces je u nekim evropskim državama doveo do federalnog uređenja države ili snažne regionalne strukture, a u nekim je imao tendenciju rasta decentralizacije.</w:t>
      </w:r>
      <w:r w:rsidRPr="00220738">
        <w:rPr>
          <w:rStyle w:val="FootnoteReference"/>
          <w:rFonts w:ascii="Adobe Garamond Pro" w:eastAsia="AGaramondPro-Regular" w:hAnsi="Adobe Garamond Pro" w:cs="AGaramondPro-Regular"/>
          <w:sz w:val="20"/>
          <w:szCs w:val="20"/>
        </w:rPr>
        <w:footnoteReference w:id="11"/>
      </w:r>
      <w:r w:rsidR="00A677C8">
        <w:rPr>
          <w:rFonts w:ascii="Adobe Garamond Pro" w:eastAsia="AGaramondPro-Regular" w:hAnsi="Adobe Garamond Pro" w:cs="AGaramondPro-Regular"/>
          <w:sz w:val="20"/>
          <w:szCs w:val="20"/>
        </w:rPr>
        <w:t xml:space="preserve"> </w:t>
      </w:r>
      <w:r w:rsidRPr="00220738">
        <w:rPr>
          <w:rFonts w:ascii="Adobe Garamond Pro" w:eastAsia="AGaramondPro-Regular" w:hAnsi="Adobe Garamond Pro" w:cs="AGaramondPro-Regular"/>
          <w:sz w:val="20"/>
          <w:szCs w:val="20"/>
        </w:rPr>
        <w:t>Principi partnerstva, supsidijarnosti i sufinansiranja razvojnih projekata dodatno su ojačali poziciju regija u institucionalnoj strukturi Evropske unije.</w:t>
      </w:r>
    </w:p>
    <w:p w:rsidR="00220738" w:rsidRPr="00220738" w:rsidRDefault="00220738" w:rsidP="00220738">
      <w:pPr>
        <w:spacing w:after="0" w:line="240" w:lineRule="auto"/>
        <w:jc w:val="both"/>
        <w:rPr>
          <w:rFonts w:ascii="Adobe Garamond Pro" w:eastAsia="AGaramondPro-Regular" w:hAnsi="Adobe Garamond Pro" w:cs="AGaramondPro-Regular"/>
          <w:sz w:val="20"/>
          <w:szCs w:val="20"/>
        </w:rPr>
      </w:pPr>
    </w:p>
    <w:p w:rsidR="00220738" w:rsidRPr="00A677C8" w:rsidRDefault="00220738" w:rsidP="00220738">
      <w:pPr>
        <w:spacing w:after="0" w:line="240" w:lineRule="auto"/>
        <w:jc w:val="both"/>
        <w:rPr>
          <w:rFonts w:ascii="Adobe Garamond Pro" w:hAnsi="Adobe Garamond Pro"/>
          <w:b/>
        </w:rPr>
      </w:pPr>
      <w:r w:rsidRPr="00A677C8">
        <w:rPr>
          <w:rFonts w:ascii="Adobe Garamond Pro" w:hAnsi="Adobe Garamond Pro"/>
          <w:b/>
        </w:rPr>
        <w:t>Pojam i nastanak globalizacije</w:t>
      </w:r>
    </w:p>
    <w:p w:rsidR="00220738" w:rsidRPr="00220738" w:rsidRDefault="00220738" w:rsidP="00220738">
      <w:pPr>
        <w:spacing w:after="0" w:line="240" w:lineRule="auto"/>
        <w:jc w:val="both"/>
        <w:rPr>
          <w:rFonts w:ascii="Adobe Garamond Pro" w:hAnsi="Adobe Garamond Pro"/>
          <w:b/>
          <w:sz w:val="20"/>
          <w:szCs w:val="20"/>
        </w:rPr>
      </w:pPr>
    </w:p>
    <w:p w:rsidR="00220738" w:rsidRDefault="00220738" w:rsidP="00220738">
      <w:pPr>
        <w:spacing w:after="0" w:line="240" w:lineRule="auto"/>
        <w:ind w:firstLine="708"/>
        <w:jc w:val="both"/>
        <w:rPr>
          <w:rFonts w:ascii="Adobe Garamond Pro" w:hAnsi="Adobe Garamond Pro"/>
          <w:sz w:val="20"/>
          <w:szCs w:val="20"/>
        </w:rPr>
      </w:pPr>
      <w:r w:rsidRPr="00220738">
        <w:rPr>
          <w:rFonts w:ascii="Adobe Garamond Pro" w:hAnsi="Adobe Garamond Pro" w:cs="TimesNewRomanPSMT"/>
          <w:sz w:val="20"/>
          <w:szCs w:val="20"/>
        </w:rPr>
        <w:t>Uprkos brojnim teorijskim postavkama i koncepcijama globalizacije, još uvijek ne postoji saglasnost oko definicije pojma globalizacije. Razni autori ovom fenomenu prilaze sa različitih strana i oblasti djelovanja kao što su: ekonomija, politika, sociologija, kultura, itd.</w:t>
      </w:r>
      <w:r w:rsidRPr="00220738">
        <w:rPr>
          <w:rFonts w:ascii="Adobe Garamond Pro" w:hAnsi="Adobe Garamond Pro"/>
          <w:sz w:val="20"/>
          <w:szCs w:val="20"/>
        </w:rPr>
        <w:t xml:space="preserve"> Možemo, dakle, reći da je globalizacija najznačajniji društveni proces u historiji ljudskog društva koji obuhvata sve aspekte društvenog života uključujući ekonomiju, kulturu, obrazovanje, jezik, ideologiju i vrijednosti.</w:t>
      </w:r>
      <w:r w:rsidRPr="00220738">
        <w:rPr>
          <w:rStyle w:val="FootnoteReference"/>
          <w:rFonts w:ascii="Adobe Garamond Pro" w:hAnsi="Adobe Garamond Pro"/>
          <w:sz w:val="20"/>
          <w:szCs w:val="20"/>
        </w:rPr>
        <w:footnoteReference w:id="12"/>
      </w:r>
      <w:r w:rsidRPr="00220738">
        <w:rPr>
          <w:rFonts w:ascii="Adobe Garamond Pro" w:hAnsi="Adobe Garamond Pro"/>
          <w:sz w:val="20"/>
          <w:szCs w:val="20"/>
        </w:rPr>
        <w:t xml:space="preserve"> Svijet postaje globalno selo, odnosno „mega društvo“ sa mnogim kontradiktornostima. Globalizacija nije događaj nastao prirodnim putem, nego je ljudska tvorevina i zasniva se na ideji da je novcu potrebno obezbijediti prostor koji će mu omogućiti umnožavanje na novi način. Predstavlja produžene procese internacionalizacije novih sredstava transporta i veza</w:t>
      </w:r>
      <w:r w:rsidRPr="00220738">
        <w:rPr>
          <w:rStyle w:val="FootnoteReference"/>
          <w:rFonts w:ascii="Adobe Garamond Pro" w:hAnsi="Adobe Garamond Pro"/>
          <w:sz w:val="20"/>
          <w:szCs w:val="20"/>
        </w:rPr>
        <w:footnoteReference w:id="13"/>
      </w:r>
      <w:r w:rsidRPr="00220738">
        <w:rPr>
          <w:rFonts w:ascii="Adobe Garamond Pro" w:hAnsi="Adobe Garamond Pro"/>
          <w:sz w:val="20"/>
          <w:szCs w:val="20"/>
        </w:rPr>
        <w:t xml:space="preserve"> koji su nastali zahvaljujući novim naučnim spoznajama. Globalizacija je, također, i nužnost zapadnih zemalja jer drugačije ne bi mogle opstati u izmijenjenim okolnostima gdje su im potrebni prirodni resursi, tržište roba, jeftina radna snaga, prostor za ulaganje kapitala i sve veći izvori energije.</w:t>
      </w:r>
      <w:r w:rsidRPr="00220738">
        <w:rPr>
          <w:rStyle w:val="FootnoteReference"/>
          <w:rFonts w:ascii="Adobe Garamond Pro" w:hAnsi="Adobe Garamond Pro"/>
          <w:sz w:val="20"/>
          <w:szCs w:val="20"/>
        </w:rPr>
        <w:footnoteReference w:id="14"/>
      </w:r>
    </w:p>
    <w:p w:rsidR="00A677C8" w:rsidRPr="00220738" w:rsidRDefault="00A677C8" w:rsidP="00220738">
      <w:pPr>
        <w:spacing w:after="0" w:line="240" w:lineRule="auto"/>
        <w:ind w:firstLine="708"/>
        <w:jc w:val="both"/>
        <w:rPr>
          <w:rFonts w:ascii="Adobe Garamond Pro" w:hAnsi="Adobe Garamond Pro"/>
          <w:sz w:val="20"/>
          <w:szCs w:val="20"/>
        </w:rPr>
      </w:pPr>
    </w:p>
    <w:p w:rsidR="00220738" w:rsidRDefault="00220738" w:rsidP="00220738">
      <w:pPr>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t xml:space="preserve">Koristi od globalizacije ne mogu biti ostvarene ukoliko ne postoje efikasne i transparentne globalne institucije. One, također, pomažu u otklanjanju nedostataka i </w:t>
      </w:r>
      <w:r w:rsidRPr="00220738">
        <w:rPr>
          <w:rFonts w:ascii="Adobe Garamond Pro" w:hAnsi="Adobe Garamond Pro"/>
          <w:sz w:val="20"/>
          <w:szCs w:val="20"/>
        </w:rPr>
        <w:lastRenderedPageBreak/>
        <w:t>nepravilnosti globalizacije, ali često mogu i „pomoći“ u kreiranju istih. Institucije nacionalne ekonomije nisu dovoljne za takve kontrole</w:t>
      </w:r>
      <w:r w:rsidRPr="00220738">
        <w:rPr>
          <w:rFonts w:ascii="Adobe Garamond Pro" w:hAnsi="Adobe Garamond Pro"/>
          <w:i/>
          <w:sz w:val="20"/>
          <w:szCs w:val="20"/>
        </w:rPr>
        <w:t xml:space="preserve"> </w:t>
      </w:r>
      <w:r w:rsidRPr="00220738">
        <w:rPr>
          <w:rFonts w:ascii="Adobe Garamond Pro" w:hAnsi="Adobe Garamond Pro"/>
          <w:sz w:val="20"/>
          <w:szCs w:val="20"/>
        </w:rPr>
        <w:t>Koristi i troškovi globalizacije nisu srazmjerno podijeljeni među sektorima, industrijama, zemljama i regijama, kao ni među pojedincima različitog nivoa obrazovanja i vještina. Uvijek unutar jedne nacionalne ekonomije postoje dobitnici i gubitnici globalizacije.</w:t>
      </w:r>
    </w:p>
    <w:p w:rsidR="00A677C8" w:rsidRPr="00220738" w:rsidRDefault="00A677C8" w:rsidP="00220738">
      <w:pPr>
        <w:spacing w:after="0" w:line="240" w:lineRule="auto"/>
        <w:ind w:firstLine="708"/>
        <w:jc w:val="both"/>
        <w:rPr>
          <w:rFonts w:ascii="Adobe Garamond Pro" w:hAnsi="Adobe Garamond Pro"/>
          <w:sz w:val="20"/>
          <w:szCs w:val="20"/>
        </w:rPr>
      </w:pPr>
    </w:p>
    <w:p w:rsidR="00220738" w:rsidRPr="00220738" w:rsidRDefault="00220738" w:rsidP="00220738">
      <w:pPr>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t>Ekonomski sadržaji globalizacije i regionalizacije podrazumijevaju stvaranje globalne ekonomije u svijetu. Globalizacija se shvata kao povezivanje nacionalnih privreda u svjetsku privredu. Male i nerazvijene zemlje i regioni ne mogu se izolovati i ograditi od globalne ekonomije, iako bi možda i htjele u pojedinim trenucima. Podređene su u odnosu na razvijene svjetske ekonomije koje imaju institucije i mehanizme koje globalizacija zahtijeva. Ekonomski nerazvijene zemlje i regioni moraju imati aktivan odnos prema globalizaciji, što znači jasno defnisanje ekonomskih i drugih interesa u međunarodnim tokovima kako isti ne bi bili nametnuti izvana.</w:t>
      </w:r>
      <w:r w:rsidRPr="00220738">
        <w:rPr>
          <w:rStyle w:val="FootnoteReference"/>
          <w:rFonts w:ascii="Adobe Garamond Pro" w:hAnsi="Adobe Garamond Pro"/>
          <w:sz w:val="20"/>
          <w:szCs w:val="20"/>
        </w:rPr>
        <w:footnoteReference w:id="15"/>
      </w:r>
    </w:p>
    <w:p w:rsidR="00220738" w:rsidRPr="00220738" w:rsidRDefault="00220738" w:rsidP="00220738">
      <w:pPr>
        <w:spacing w:after="0" w:line="240" w:lineRule="auto"/>
        <w:jc w:val="both"/>
        <w:rPr>
          <w:rFonts w:ascii="Adobe Garamond Pro" w:hAnsi="Adobe Garamond Pro"/>
          <w:sz w:val="20"/>
          <w:szCs w:val="20"/>
        </w:rPr>
      </w:pPr>
    </w:p>
    <w:p w:rsidR="00220738" w:rsidRPr="00A677C8" w:rsidRDefault="00220738" w:rsidP="00220738">
      <w:pPr>
        <w:spacing w:after="0" w:line="240" w:lineRule="auto"/>
        <w:jc w:val="both"/>
        <w:rPr>
          <w:rFonts w:ascii="Adobe Garamond Pro" w:hAnsi="Adobe Garamond Pro"/>
          <w:b/>
        </w:rPr>
      </w:pPr>
      <w:r w:rsidRPr="00A677C8">
        <w:rPr>
          <w:rFonts w:ascii="Adobe Garamond Pro" w:hAnsi="Adobe Garamond Pro"/>
          <w:b/>
        </w:rPr>
        <w:t>Evropska unija i proces globalizacije</w:t>
      </w:r>
    </w:p>
    <w:p w:rsidR="00220738" w:rsidRPr="00220738" w:rsidRDefault="00220738" w:rsidP="00220738">
      <w:pPr>
        <w:spacing w:after="0" w:line="240" w:lineRule="auto"/>
        <w:jc w:val="both"/>
        <w:rPr>
          <w:rFonts w:ascii="Adobe Garamond Pro" w:hAnsi="Adobe Garamond Pro"/>
          <w:b/>
          <w:sz w:val="20"/>
          <w:szCs w:val="20"/>
        </w:rPr>
      </w:pPr>
    </w:p>
    <w:p w:rsidR="00220738" w:rsidRDefault="00220738" w:rsidP="00220738">
      <w:pPr>
        <w:spacing w:after="0" w:line="240" w:lineRule="auto"/>
        <w:ind w:firstLine="708"/>
        <w:jc w:val="both"/>
        <w:rPr>
          <w:rFonts w:ascii="Adobe Garamond Pro" w:hAnsi="Adobe Garamond Pro"/>
          <w:sz w:val="20"/>
          <w:szCs w:val="20"/>
        </w:rPr>
      </w:pPr>
      <w:r w:rsidRPr="00220738">
        <w:rPr>
          <w:rFonts w:ascii="Adobe Garamond Pro" w:hAnsi="Adobe Garamond Pro" w:cs="TimesNewRomanPSMT"/>
          <w:sz w:val="20"/>
          <w:szCs w:val="20"/>
        </w:rPr>
        <w:t>Polovinom 20. stoljeća evropske zemlje su se počele više okretati jedne drugima. Porast međusobne suradnje u Evropi započeo je osnivanjem Evropskog udruženja za ugalj i čelik, a onda i Evropske ekonomske zajednice (EEZ), Evropske zajednice (EZ) i naposljetku Evropske unije (EU). Evropska unija je mnogima bila nadahnuće za integrisanje, odnosno povezivanje. Danas je na globalnoj sceni dominantna trijada: Evropa-SAD-Japan.</w:t>
      </w:r>
      <w:r w:rsidRPr="00220738">
        <w:rPr>
          <w:rFonts w:ascii="Adobe Garamond Pro" w:hAnsi="Adobe Garamond Pro"/>
          <w:sz w:val="20"/>
          <w:szCs w:val="20"/>
        </w:rPr>
        <w:t xml:space="preserve"> </w:t>
      </w:r>
    </w:p>
    <w:p w:rsidR="00A677C8" w:rsidRPr="00220738" w:rsidRDefault="00A677C8" w:rsidP="00220738">
      <w:pPr>
        <w:spacing w:after="0" w:line="240" w:lineRule="auto"/>
        <w:ind w:firstLine="708"/>
        <w:jc w:val="both"/>
        <w:rPr>
          <w:rFonts w:ascii="Adobe Garamond Pro" w:hAnsi="Adobe Garamond Pro"/>
          <w:sz w:val="20"/>
          <w:szCs w:val="20"/>
        </w:rPr>
      </w:pPr>
    </w:p>
    <w:p w:rsidR="00220738" w:rsidRDefault="00A677C8" w:rsidP="00220738">
      <w:pPr>
        <w:spacing w:after="0" w:line="240" w:lineRule="auto"/>
        <w:jc w:val="both"/>
        <w:rPr>
          <w:rFonts w:ascii="Adobe Garamond Pro" w:hAnsi="Adobe Garamond Pro" w:cs="TimesNewRomanPSMT"/>
          <w:sz w:val="20"/>
          <w:szCs w:val="20"/>
        </w:rPr>
      </w:pPr>
      <w:r>
        <w:rPr>
          <w:rFonts w:ascii="Adobe Garamond Pro" w:hAnsi="Adobe Garamond Pro" w:cs="TimesNewRomanPSMT"/>
          <w:sz w:val="20"/>
          <w:szCs w:val="20"/>
        </w:rPr>
        <w:tab/>
      </w:r>
      <w:r w:rsidR="00220738" w:rsidRPr="00220738">
        <w:rPr>
          <w:rFonts w:ascii="Adobe Garamond Pro" w:hAnsi="Adobe Garamond Pro" w:cs="TimesNewRomanPSMT"/>
          <w:sz w:val="20"/>
          <w:szCs w:val="20"/>
        </w:rPr>
        <w:t>Unutar trijade postoje razlike. U njoj Evropa ima historijsko prvenstvo i</w:t>
      </w:r>
      <w:r w:rsidR="00220738" w:rsidRPr="00220738">
        <w:rPr>
          <w:rFonts w:ascii="Adobe Garamond Pro" w:hAnsi="Adobe Garamond Pro"/>
          <w:sz w:val="20"/>
          <w:szCs w:val="20"/>
        </w:rPr>
        <w:t xml:space="preserve"> </w:t>
      </w:r>
      <w:r w:rsidR="00220738" w:rsidRPr="00220738">
        <w:rPr>
          <w:rFonts w:ascii="Adobe Garamond Pro" w:hAnsi="Adobe Garamond Pro" w:cs="TimesNewRomanPSMT"/>
          <w:sz w:val="20"/>
          <w:szCs w:val="20"/>
        </w:rPr>
        <w:t>tradicionalnu kulturnu razinu, SAD raspolažu dominantnim prirodnim i kapitalnim</w:t>
      </w:r>
      <w:r w:rsidR="00220738" w:rsidRPr="00220738">
        <w:rPr>
          <w:rFonts w:ascii="Adobe Garamond Pro" w:hAnsi="Adobe Garamond Pro"/>
          <w:sz w:val="20"/>
          <w:szCs w:val="20"/>
        </w:rPr>
        <w:t xml:space="preserve"> </w:t>
      </w:r>
      <w:r w:rsidR="00220738" w:rsidRPr="00220738">
        <w:rPr>
          <w:rFonts w:ascii="Adobe Garamond Pro" w:hAnsi="Adobe Garamond Pro" w:cs="TimesNewRomanPSMT"/>
          <w:sz w:val="20"/>
          <w:szCs w:val="20"/>
        </w:rPr>
        <w:t>dobrima, a Japan starta marljivošću, izuzetnom produktivnošću i tehnološkim inovacijama.</w:t>
      </w:r>
      <w:r w:rsidR="00220738" w:rsidRPr="00220738">
        <w:rPr>
          <w:rStyle w:val="FootnoteReference"/>
          <w:rFonts w:ascii="Adobe Garamond Pro" w:hAnsi="Adobe Garamond Pro" w:cs="TimesNewRomanPSMT"/>
          <w:sz w:val="20"/>
          <w:szCs w:val="20"/>
        </w:rPr>
        <w:footnoteReference w:id="16"/>
      </w:r>
      <w:r w:rsidR="00220738" w:rsidRPr="00220738">
        <w:rPr>
          <w:rFonts w:ascii="Adobe Garamond Pro" w:hAnsi="Adobe Garamond Pro" w:cs="TimesNewRomanPSMT"/>
          <w:sz w:val="20"/>
          <w:szCs w:val="20"/>
        </w:rPr>
        <w:t xml:space="preserve"> U političkom se dijelu često razilaze u mišljenjima, ali kada su u pitanju proizvodnja i potrošnja veoma su složni.</w:t>
      </w:r>
    </w:p>
    <w:p w:rsidR="00A677C8" w:rsidRPr="00220738" w:rsidRDefault="00A677C8" w:rsidP="00220738">
      <w:pPr>
        <w:spacing w:after="0" w:line="240" w:lineRule="auto"/>
        <w:jc w:val="both"/>
        <w:rPr>
          <w:rFonts w:ascii="Adobe Garamond Pro" w:hAnsi="Adobe Garamond Pro" w:cs="TimesNewRomanPSMT"/>
          <w:sz w:val="20"/>
          <w:szCs w:val="20"/>
        </w:rPr>
      </w:pPr>
    </w:p>
    <w:p w:rsidR="00220738" w:rsidRPr="00220738" w:rsidRDefault="00220738" w:rsidP="00220738">
      <w:pPr>
        <w:spacing w:after="0" w:line="240" w:lineRule="auto"/>
        <w:ind w:firstLine="708"/>
        <w:jc w:val="both"/>
        <w:rPr>
          <w:rFonts w:ascii="Adobe Garamond Pro" w:hAnsi="Adobe Garamond Pro" w:cs="TimesNewRomanPSMT"/>
          <w:sz w:val="20"/>
          <w:szCs w:val="20"/>
        </w:rPr>
      </w:pPr>
      <w:r w:rsidRPr="00220738">
        <w:rPr>
          <w:rFonts w:ascii="Adobe Garamond Pro" w:hAnsi="Adobe Garamond Pro" w:cs="TimesNewRomanPSMT"/>
          <w:sz w:val="20"/>
          <w:szCs w:val="20"/>
        </w:rPr>
        <w:t xml:space="preserve">Zemlje Zapadne Evrope bile su u posebno teškoj poziciji u periodu nakon Drugog svjetskog rata kada im pomoć stiže od SAD-a u vidu Marhallovog plana i time, možemo reći, počinje proces globalizacije u svijetu. Zapažen ekonomski rast i razvoj, razvoj tehnologije i inovacija, kao i rast životnog standarda daju Zapadnoj Evropi i SAD-u posebno mjesto u međunarodnim odnosima, kao i mogućnost da odlučuju o sudbini manje razvijenih ekonomija. Evropska unija i dalje želi biti što konkurentnija zbog čega je razvila niz politika i strategija, među kojima se posebno ističu Lisabonska strategija (strategija ekonomskog razvoja utemeljenog na znanju) iz 2000.godine i Strategija „Evropa 2020“ (prioriteti: pametan rast, održiv rast i uključiv rast). </w:t>
      </w:r>
    </w:p>
    <w:p w:rsidR="00220738" w:rsidRPr="00220738" w:rsidRDefault="00A677C8" w:rsidP="00220738">
      <w:pPr>
        <w:spacing w:after="0" w:line="240" w:lineRule="auto"/>
        <w:jc w:val="both"/>
        <w:rPr>
          <w:rFonts w:ascii="Adobe Garamond Pro" w:hAnsi="Adobe Garamond Pro"/>
          <w:sz w:val="20"/>
          <w:szCs w:val="20"/>
        </w:rPr>
      </w:pPr>
      <w:r>
        <w:rPr>
          <w:rFonts w:ascii="Adobe Garamond Pro" w:hAnsi="Adobe Garamond Pro" w:cs="TimesNewRomanPSMT"/>
          <w:sz w:val="20"/>
          <w:szCs w:val="20"/>
        </w:rPr>
        <w:lastRenderedPageBreak/>
        <w:tab/>
      </w:r>
      <w:r w:rsidR="00220738" w:rsidRPr="00220738">
        <w:rPr>
          <w:rFonts w:ascii="Adobe Garamond Pro" w:hAnsi="Adobe Garamond Pro" w:cs="TimesNewRomanPSMT"/>
          <w:sz w:val="20"/>
          <w:szCs w:val="20"/>
        </w:rPr>
        <w:t>Danas Evropska unija ima ključnu ulogu u međunarodnoj razmjeni, prije svega zbog razvoja savremenih tehnologija, kao i razvoja savremenih ekonomskih i socijalnih politika koje se reflektuju na regionalnoj, globalnoj i nacionalnoj razini.</w:t>
      </w:r>
      <w:r w:rsidR="00220738" w:rsidRPr="00220738">
        <w:rPr>
          <w:rStyle w:val="FootnoteReference"/>
          <w:rFonts w:ascii="Adobe Garamond Pro" w:hAnsi="Adobe Garamond Pro" w:cs="TimesNewRomanPSMT"/>
          <w:sz w:val="20"/>
          <w:szCs w:val="20"/>
        </w:rPr>
        <w:footnoteReference w:id="17"/>
      </w:r>
    </w:p>
    <w:p w:rsidR="00220738" w:rsidRPr="00220738" w:rsidRDefault="00220738" w:rsidP="00220738">
      <w:pPr>
        <w:spacing w:after="0" w:line="240" w:lineRule="auto"/>
        <w:jc w:val="both"/>
        <w:rPr>
          <w:rFonts w:ascii="Adobe Garamond Pro" w:hAnsi="Adobe Garamond Pro"/>
          <w:b/>
          <w:sz w:val="20"/>
          <w:szCs w:val="20"/>
        </w:rPr>
      </w:pPr>
    </w:p>
    <w:p w:rsidR="00220738" w:rsidRPr="00A677C8" w:rsidRDefault="00220738" w:rsidP="00220738">
      <w:pPr>
        <w:spacing w:after="0" w:line="240" w:lineRule="auto"/>
        <w:jc w:val="both"/>
        <w:rPr>
          <w:rFonts w:ascii="Adobe Garamond Pro" w:hAnsi="Adobe Garamond Pro"/>
          <w:b/>
        </w:rPr>
      </w:pPr>
      <w:r w:rsidRPr="00A677C8">
        <w:rPr>
          <w:rFonts w:ascii="Adobe Garamond Pro" w:hAnsi="Adobe Garamond Pro"/>
          <w:b/>
        </w:rPr>
        <w:t>Regionalno i globalno okruženje</w:t>
      </w:r>
    </w:p>
    <w:p w:rsidR="00220738" w:rsidRPr="00220738" w:rsidRDefault="00220738" w:rsidP="00220738">
      <w:pPr>
        <w:spacing w:after="0" w:line="240" w:lineRule="auto"/>
        <w:jc w:val="both"/>
        <w:rPr>
          <w:rFonts w:ascii="Adobe Garamond Pro" w:hAnsi="Adobe Garamond Pro"/>
          <w:b/>
          <w:sz w:val="20"/>
          <w:szCs w:val="20"/>
        </w:rPr>
      </w:pPr>
    </w:p>
    <w:p w:rsidR="00220738" w:rsidRDefault="00220738" w:rsidP="00220738">
      <w:pPr>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t>Globalizaciju su „nametnuli“ moćni vlasnici finansijskog kapitala na načelima neoliberalnog modela koji je počivao na ideji da će svi biti bogatiji, tako da će i siromašni biti sigurno u boljem položaju. Međutim, globalizacija je negativno utjecala na mnoge ljude, posebno u nerazvijenim zemljama i zemljama u razvoju i praćena je krizama. Globalni neoliberalni kapitalizam ne omogućava stvaranje korektnih odnosa u svjetskom globaliziranom društvu. To je društvo transnacionalnih kompanija i globalnog tržišta gdje nacionalne ekonomije imaju mali nadzor nad sopstvenim ekonomijama.</w:t>
      </w:r>
    </w:p>
    <w:p w:rsidR="00A677C8" w:rsidRPr="00220738" w:rsidRDefault="00A677C8" w:rsidP="00220738">
      <w:pPr>
        <w:spacing w:after="0" w:line="240" w:lineRule="auto"/>
        <w:ind w:firstLine="708"/>
        <w:jc w:val="both"/>
        <w:rPr>
          <w:rFonts w:ascii="Adobe Garamond Pro" w:hAnsi="Adobe Garamond Pro"/>
          <w:sz w:val="20"/>
          <w:szCs w:val="20"/>
        </w:rPr>
      </w:pPr>
    </w:p>
    <w:p w:rsidR="00220738" w:rsidRDefault="00220738" w:rsidP="00220738">
      <w:pPr>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t>Mnogobrojna pomjeranja izazvana globalizacijom praćena su uspostavljanjem novih odnosa između regiona. Američke i evropske gigantske kompanije investiraju ogromne sume novca u Istočnu Aziju i premještaju svoja preduzeća jer je rad pet puta jeftiniji i mogu ostvariti ekstra profite. Zbog toga u razvijenim zemljama dolazi do pada stope zaposlenosti. Možemo zaključiti da dolazi do premještanja globalne moći sa Zapada na Istok. Zahvaljujući svom privrednom rastu Kina je na korak bliže da postane centar privrednog razvoja Azijskog regiona. Razvoj unutrašnjeg tržišta ide uzlaznom putanjom što vodi jačanju njene liderske pozicije u navedenom području.</w:t>
      </w:r>
    </w:p>
    <w:p w:rsidR="00A677C8" w:rsidRPr="00220738" w:rsidRDefault="00A677C8" w:rsidP="00220738">
      <w:pPr>
        <w:spacing w:after="0" w:line="240" w:lineRule="auto"/>
        <w:ind w:firstLine="708"/>
        <w:jc w:val="both"/>
        <w:rPr>
          <w:rFonts w:ascii="Adobe Garamond Pro" w:hAnsi="Adobe Garamond Pro"/>
          <w:sz w:val="20"/>
          <w:szCs w:val="20"/>
        </w:rPr>
      </w:pPr>
    </w:p>
    <w:p w:rsidR="00220738" w:rsidRDefault="00220738" w:rsidP="00220738">
      <w:pPr>
        <w:spacing w:after="0" w:line="240" w:lineRule="auto"/>
        <w:jc w:val="both"/>
        <w:rPr>
          <w:rFonts w:ascii="Adobe Garamond Pro" w:hAnsi="Adobe Garamond Pro"/>
          <w:sz w:val="20"/>
          <w:szCs w:val="20"/>
        </w:rPr>
      </w:pPr>
      <w:r w:rsidRPr="00220738">
        <w:rPr>
          <w:rFonts w:ascii="Adobe Garamond Pro" w:hAnsi="Adobe Garamond Pro"/>
          <w:sz w:val="20"/>
          <w:szCs w:val="20"/>
        </w:rPr>
        <w:t xml:space="preserve">Snažan razvoj Kine, ali i drugih zemalja navedenog regiona odraziće se i na razvoj drugih zemalja i regiona s obzirom na ekonomsku povezanost svijeta prisutnu u uslovima globalizacije. </w:t>
      </w:r>
    </w:p>
    <w:p w:rsidR="00A677C8" w:rsidRPr="00220738" w:rsidRDefault="00A677C8" w:rsidP="00220738">
      <w:pPr>
        <w:spacing w:after="0" w:line="240" w:lineRule="auto"/>
        <w:jc w:val="both"/>
        <w:rPr>
          <w:rFonts w:ascii="Adobe Garamond Pro" w:hAnsi="Adobe Garamond Pro"/>
          <w:sz w:val="20"/>
          <w:szCs w:val="20"/>
        </w:rPr>
      </w:pPr>
    </w:p>
    <w:p w:rsidR="00220738" w:rsidRDefault="00220738" w:rsidP="00220738">
      <w:pPr>
        <w:autoSpaceDE w:val="0"/>
        <w:autoSpaceDN w:val="0"/>
        <w:adjustRightInd w:val="0"/>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t>Savremeni integracioni trendovi, koji vode ka regionalnim ekonomskim integracijama će u velikoj mjeri doprinijeti međunarodnoj ekonomskoj otvorenosti. Regionalna udruženja neće stvoriti ekskluzivne ekonomske sfere, nego će podržati trgovinsku razmjenu stimulacijom nacionalnog rasta i ujedno podržati liberalizaciju većom potražnjom za ulazak u regionalne ekonomske blokove. Članice regionalnih ekonomskih blokova su i dalje ovisne o trgovini sa zemljama koje nisu članice. Ovo ukazuje na činjenicu da regionalni blokovi nisu motivisani željom da isključe zemlje koje nisu članice, nego potrebom da se osigura veća liberalizacija između članica. Evidentno je, dakle, da su sile koje promovišu regionalne ekonomske integracije u osnovi liberalne a ne protekcionističke.</w:t>
      </w:r>
      <w:r w:rsidRPr="00220738">
        <w:rPr>
          <w:rStyle w:val="FootnoteReference"/>
          <w:rFonts w:ascii="Adobe Garamond Pro" w:hAnsi="Adobe Garamond Pro"/>
          <w:sz w:val="20"/>
          <w:szCs w:val="20"/>
        </w:rPr>
        <w:footnoteReference w:id="18"/>
      </w:r>
      <w:r w:rsidRPr="00220738">
        <w:rPr>
          <w:rFonts w:ascii="Adobe Garamond Pro" w:hAnsi="Adobe Garamond Pro"/>
          <w:sz w:val="20"/>
          <w:szCs w:val="20"/>
        </w:rPr>
        <w:t xml:space="preserve"> </w:t>
      </w:r>
    </w:p>
    <w:p w:rsidR="00A677C8" w:rsidRDefault="00A677C8" w:rsidP="00220738">
      <w:pPr>
        <w:autoSpaceDE w:val="0"/>
        <w:autoSpaceDN w:val="0"/>
        <w:adjustRightInd w:val="0"/>
        <w:spacing w:after="0" w:line="240" w:lineRule="auto"/>
        <w:ind w:firstLine="708"/>
        <w:jc w:val="both"/>
        <w:rPr>
          <w:rFonts w:ascii="Adobe Garamond Pro" w:hAnsi="Adobe Garamond Pro"/>
          <w:sz w:val="20"/>
          <w:szCs w:val="20"/>
        </w:rPr>
      </w:pPr>
    </w:p>
    <w:p w:rsidR="00A677C8" w:rsidRPr="00220738" w:rsidRDefault="00A677C8" w:rsidP="00220738">
      <w:pPr>
        <w:autoSpaceDE w:val="0"/>
        <w:autoSpaceDN w:val="0"/>
        <w:adjustRightInd w:val="0"/>
        <w:spacing w:after="0" w:line="240" w:lineRule="auto"/>
        <w:ind w:firstLine="708"/>
        <w:jc w:val="both"/>
        <w:rPr>
          <w:rFonts w:ascii="Adobe Garamond Pro" w:hAnsi="Adobe Garamond Pro"/>
          <w:sz w:val="20"/>
          <w:szCs w:val="20"/>
        </w:rPr>
      </w:pPr>
    </w:p>
    <w:p w:rsidR="00220738" w:rsidRPr="00220738" w:rsidRDefault="00220738" w:rsidP="00220738">
      <w:pPr>
        <w:autoSpaceDE w:val="0"/>
        <w:autoSpaceDN w:val="0"/>
        <w:adjustRightInd w:val="0"/>
        <w:spacing w:after="0" w:line="240" w:lineRule="auto"/>
        <w:jc w:val="both"/>
        <w:rPr>
          <w:rFonts w:ascii="Adobe Garamond Pro" w:hAnsi="Adobe Garamond Pro"/>
          <w:sz w:val="20"/>
          <w:szCs w:val="20"/>
        </w:rPr>
      </w:pPr>
    </w:p>
    <w:p w:rsidR="00220738" w:rsidRPr="00A677C8" w:rsidRDefault="00220738" w:rsidP="00220738">
      <w:pPr>
        <w:autoSpaceDE w:val="0"/>
        <w:autoSpaceDN w:val="0"/>
        <w:adjustRightInd w:val="0"/>
        <w:spacing w:after="0" w:line="240" w:lineRule="auto"/>
        <w:jc w:val="both"/>
        <w:rPr>
          <w:rFonts w:ascii="Adobe Garamond Pro" w:hAnsi="Adobe Garamond Pro" w:cs="TimesNewRomanPSMT"/>
        </w:rPr>
      </w:pPr>
      <w:r w:rsidRPr="00A677C8">
        <w:rPr>
          <w:rFonts w:ascii="Adobe Garamond Pro" w:hAnsi="Adobe Garamond Pro"/>
          <w:b/>
        </w:rPr>
        <w:lastRenderedPageBreak/>
        <w:t>Regionalne integracije</w:t>
      </w:r>
      <w:r w:rsidRPr="00A677C8">
        <w:rPr>
          <w:rFonts w:ascii="Adobe Garamond Pro" w:hAnsi="Adobe Garamond Pro" w:cs="TimesNewRomanPSMT"/>
        </w:rPr>
        <w:t xml:space="preserve"> </w:t>
      </w:r>
    </w:p>
    <w:p w:rsidR="00220738" w:rsidRPr="00220738" w:rsidRDefault="00220738" w:rsidP="00220738">
      <w:pPr>
        <w:autoSpaceDE w:val="0"/>
        <w:autoSpaceDN w:val="0"/>
        <w:adjustRightInd w:val="0"/>
        <w:spacing w:after="0" w:line="240" w:lineRule="auto"/>
        <w:jc w:val="both"/>
        <w:rPr>
          <w:rFonts w:ascii="Adobe Garamond Pro" w:hAnsi="Adobe Garamond Pro" w:cs="TimesNewRomanPSMT"/>
          <w:sz w:val="20"/>
          <w:szCs w:val="20"/>
        </w:rPr>
      </w:pPr>
    </w:p>
    <w:p w:rsidR="00220738" w:rsidRDefault="00220738" w:rsidP="00220738">
      <w:pPr>
        <w:autoSpaceDE w:val="0"/>
        <w:autoSpaceDN w:val="0"/>
        <w:adjustRightInd w:val="0"/>
        <w:spacing w:after="0" w:line="240" w:lineRule="auto"/>
        <w:ind w:firstLine="708"/>
        <w:jc w:val="both"/>
        <w:rPr>
          <w:rFonts w:ascii="Adobe Garamond Pro" w:hAnsi="Adobe Garamond Pro" w:cs="TimesNewRoman"/>
          <w:sz w:val="20"/>
          <w:szCs w:val="20"/>
        </w:rPr>
      </w:pPr>
      <w:r w:rsidRPr="00220738">
        <w:rPr>
          <w:rFonts w:ascii="Adobe Garamond Pro" w:hAnsi="Adobe Garamond Pro" w:cs="TimesNewRoman"/>
          <w:sz w:val="20"/>
          <w:szCs w:val="20"/>
        </w:rPr>
        <w:t>Historija međunarodnih ekonomskih odnosa u svijetu zadnjih decenija bilježi regionalno</w:t>
      </w:r>
      <w:r w:rsidRPr="00220738">
        <w:rPr>
          <w:rFonts w:ascii="Adobe Garamond Pro" w:hAnsi="Adobe Garamond Pro" w:cs="TimesNewRomanPSMT"/>
          <w:sz w:val="20"/>
          <w:szCs w:val="20"/>
        </w:rPr>
        <w:t xml:space="preserve"> </w:t>
      </w:r>
      <w:r w:rsidRPr="00220738">
        <w:rPr>
          <w:rFonts w:ascii="Adobe Garamond Pro" w:hAnsi="Adobe Garamond Pro" w:cs="TimesNewRoman"/>
          <w:sz w:val="20"/>
          <w:szCs w:val="20"/>
        </w:rPr>
        <w:t>ekonomsko povezivanje i ekonomsku saradnju između zemalja. Često su uslovljeni</w:t>
      </w:r>
      <w:r w:rsidRPr="00220738">
        <w:rPr>
          <w:rFonts w:ascii="Adobe Garamond Pro" w:hAnsi="Adobe Garamond Pro" w:cs="TimesNewRomanPSMT"/>
          <w:sz w:val="20"/>
          <w:szCs w:val="20"/>
        </w:rPr>
        <w:t xml:space="preserve"> </w:t>
      </w:r>
      <w:r w:rsidRPr="00220738">
        <w:rPr>
          <w:rFonts w:ascii="Adobe Garamond Pro" w:hAnsi="Adobe Garamond Pro" w:cs="TimesNewRoman"/>
          <w:sz w:val="20"/>
          <w:szCs w:val="20"/>
        </w:rPr>
        <w:t>političkim odnosima na određenom geografskom prostoru ili su rezultat određenih kulturnih, nacionalnih, geografskih i sličnih obilježja. Činjenica je da su regionalna</w:t>
      </w:r>
      <w:r w:rsidRPr="00220738">
        <w:rPr>
          <w:rFonts w:ascii="Adobe Garamond Pro" w:hAnsi="Adobe Garamond Pro" w:cs="TimesNewRomanPSMT"/>
          <w:sz w:val="20"/>
          <w:szCs w:val="20"/>
        </w:rPr>
        <w:t xml:space="preserve"> </w:t>
      </w:r>
      <w:r w:rsidRPr="00220738">
        <w:rPr>
          <w:rFonts w:ascii="Adobe Garamond Pro" w:hAnsi="Adobe Garamond Pro" w:cs="TimesNewRoman"/>
          <w:sz w:val="20"/>
          <w:szCs w:val="20"/>
        </w:rPr>
        <w:t>saradnja i integracija danas dio opštih trendova razvoja savremenog svijeta i način ostvarivanja</w:t>
      </w:r>
      <w:r w:rsidRPr="00220738">
        <w:rPr>
          <w:rFonts w:ascii="Adobe Garamond Pro" w:hAnsi="Adobe Garamond Pro" w:cs="TimesNewRomanPSMT"/>
          <w:sz w:val="20"/>
          <w:szCs w:val="20"/>
        </w:rPr>
        <w:t xml:space="preserve"> </w:t>
      </w:r>
      <w:r w:rsidRPr="00220738">
        <w:rPr>
          <w:rFonts w:ascii="Adobe Garamond Pro" w:hAnsi="Adobe Garamond Pro" w:cs="TimesNewRoman"/>
          <w:sz w:val="20"/>
          <w:szCs w:val="20"/>
        </w:rPr>
        <w:t>ekonomskih i drugih ciljeva i interesa zemalja i regiona. Na njima sve više insistiraju</w:t>
      </w:r>
      <w:r w:rsidRPr="00220738">
        <w:rPr>
          <w:rFonts w:ascii="Adobe Garamond Pro" w:hAnsi="Adobe Garamond Pro" w:cs="TimesNewRomanPSMT"/>
          <w:sz w:val="20"/>
          <w:szCs w:val="20"/>
        </w:rPr>
        <w:t xml:space="preserve"> </w:t>
      </w:r>
      <w:r w:rsidRPr="00220738">
        <w:rPr>
          <w:rFonts w:ascii="Adobe Garamond Pro" w:hAnsi="Adobe Garamond Pro" w:cs="TimesNewRoman"/>
          <w:sz w:val="20"/>
          <w:szCs w:val="20"/>
        </w:rPr>
        <w:t>organizacije i institucije svjetskog ranga jer u njima spoznaju način za realizaciju globalnih, ali i</w:t>
      </w:r>
      <w:r w:rsidRPr="00220738">
        <w:rPr>
          <w:rFonts w:ascii="Adobe Garamond Pro" w:hAnsi="Adobe Garamond Pro" w:cs="TimesNewRomanPSMT"/>
          <w:sz w:val="20"/>
          <w:szCs w:val="20"/>
        </w:rPr>
        <w:t xml:space="preserve"> </w:t>
      </w:r>
      <w:r w:rsidRPr="00220738">
        <w:rPr>
          <w:rFonts w:ascii="Adobe Garamond Pro" w:hAnsi="Adobe Garamond Pro" w:cs="TimesNewRoman"/>
          <w:sz w:val="20"/>
          <w:szCs w:val="20"/>
        </w:rPr>
        <w:t xml:space="preserve">regionalnih ciljeva. </w:t>
      </w:r>
    </w:p>
    <w:p w:rsidR="00A677C8" w:rsidRPr="00220738" w:rsidRDefault="00A677C8" w:rsidP="00220738">
      <w:pPr>
        <w:autoSpaceDE w:val="0"/>
        <w:autoSpaceDN w:val="0"/>
        <w:adjustRightInd w:val="0"/>
        <w:spacing w:after="0" w:line="240" w:lineRule="auto"/>
        <w:ind w:firstLine="708"/>
        <w:jc w:val="both"/>
        <w:rPr>
          <w:rFonts w:ascii="Adobe Garamond Pro" w:hAnsi="Adobe Garamond Pro" w:cs="TimesNewRoman"/>
          <w:sz w:val="20"/>
          <w:szCs w:val="20"/>
        </w:rPr>
      </w:pPr>
    </w:p>
    <w:p w:rsidR="00220738" w:rsidRDefault="00220738" w:rsidP="00220738">
      <w:pPr>
        <w:autoSpaceDE w:val="0"/>
        <w:autoSpaceDN w:val="0"/>
        <w:adjustRightInd w:val="0"/>
        <w:spacing w:after="0" w:line="240" w:lineRule="auto"/>
        <w:ind w:firstLine="708"/>
        <w:jc w:val="both"/>
        <w:rPr>
          <w:rFonts w:ascii="Adobe Garamond Pro" w:hAnsi="Adobe Garamond Pro" w:cs="TimesNewRoman"/>
          <w:sz w:val="20"/>
          <w:szCs w:val="20"/>
        </w:rPr>
      </w:pPr>
      <w:r w:rsidRPr="00220738">
        <w:rPr>
          <w:rFonts w:ascii="Adobe Garamond Pro" w:hAnsi="Adobe Garamond Pro" w:cs="TimesNewRoman"/>
          <w:sz w:val="20"/>
          <w:szCs w:val="20"/>
        </w:rPr>
        <w:t xml:space="preserve">Gotovo da i ne postoji geografsko područje svijeta u kojem nije došlo do uspostvaljanja i razvoja određenih oblika ekonomske saradnje između zemalja. Saradnja se ostvarivala i ostvaruje, prije svega, u ekonomskim ali i drugim oblastima. Danas se na regionalnu saradnju i integraciju gleda kao na dio univerzalnog procesa globalizacije. One su postale karakteristike savremene svjetske ekonomije. </w:t>
      </w:r>
    </w:p>
    <w:p w:rsidR="00A677C8" w:rsidRPr="00220738" w:rsidRDefault="00A677C8" w:rsidP="00220738">
      <w:pPr>
        <w:autoSpaceDE w:val="0"/>
        <w:autoSpaceDN w:val="0"/>
        <w:adjustRightInd w:val="0"/>
        <w:spacing w:after="0" w:line="240" w:lineRule="auto"/>
        <w:ind w:firstLine="708"/>
        <w:jc w:val="both"/>
        <w:rPr>
          <w:rFonts w:ascii="Adobe Garamond Pro" w:hAnsi="Adobe Garamond Pro" w:cs="TimesNewRoman"/>
          <w:sz w:val="20"/>
          <w:szCs w:val="20"/>
        </w:rPr>
      </w:pPr>
    </w:p>
    <w:p w:rsidR="00220738" w:rsidRDefault="00220738" w:rsidP="00220738">
      <w:pPr>
        <w:autoSpaceDE w:val="0"/>
        <w:autoSpaceDN w:val="0"/>
        <w:adjustRightInd w:val="0"/>
        <w:spacing w:after="0" w:line="240" w:lineRule="auto"/>
        <w:ind w:firstLine="708"/>
        <w:jc w:val="both"/>
        <w:rPr>
          <w:rFonts w:ascii="Adobe Garamond Pro" w:hAnsi="Adobe Garamond Pro" w:cs="TimesNewRoman"/>
          <w:sz w:val="20"/>
          <w:szCs w:val="20"/>
        </w:rPr>
      </w:pPr>
      <w:r w:rsidRPr="00220738">
        <w:rPr>
          <w:rFonts w:ascii="Adobe Garamond Pro" w:hAnsi="Adobe Garamond Pro" w:cs="TimesNewRoman"/>
          <w:sz w:val="20"/>
          <w:szCs w:val="20"/>
        </w:rPr>
        <w:t xml:space="preserve">Regionalnom saradnjom i integracijom doprinosi se liberalizaciji međunarodne trgovine i međunarodnih ekonomskih odnosa, zbog čega na regionalizaciji posebno insistira Svjetska trgovinska organizacija (WTO). Njeni principi i pravila najčešće se ugrađuju u odnose između zemalja u toj saradnji i integraciji. To je još jedna činjenica koja potvrđuje da se radi o segmentu procesa globalizacije koji ima veliku ekonomsku važnost. Isključivanje pojedinih dijelova ili regiona u svijetu iz tog procesa nanosi im veliku štetu koja se najčešće ogleda u usporavanju njihovog ekonomskog razvoja, ekonomskoj nestabilnosti i niskom standardu stanovništva. </w:t>
      </w:r>
    </w:p>
    <w:p w:rsidR="00A677C8" w:rsidRPr="00220738" w:rsidRDefault="00A677C8" w:rsidP="00220738">
      <w:pPr>
        <w:autoSpaceDE w:val="0"/>
        <w:autoSpaceDN w:val="0"/>
        <w:adjustRightInd w:val="0"/>
        <w:spacing w:after="0" w:line="240" w:lineRule="auto"/>
        <w:ind w:firstLine="708"/>
        <w:jc w:val="both"/>
        <w:rPr>
          <w:rFonts w:ascii="Adobe Garamond Pro" w:hAnsi="Adobe Garamond Pro" w:cs="TimesNewRoman"/>
          <w:sz w:val="20"/>
          <w:szCs w:val="20"/>
        </w:rPr>
      </w:pPr>
    </w:p>
    <w:p w:rsidR="00220738" w:rsidRDefault="00220738" w:rsidP="00220738">
      <w:pPr>
        <w:autoSpaceDE w:val="0"/>
        <w:autoSpaceDN w:val="0"/>
        <w:adjustRightInd w:val="0"/>
        <w:spacing w:after="0" w:line="240" w:lineRule="auto"/>
        <w:ind w:firstLine="708"/>
        <w:jc w:val="both"/>
        <w:rPr>
          <w:rFonts w:ascii="Adobe Garamond Pro" w:hAnsi="Adobe Garamond Pro" w:cs="TimesNewRoman"/>
          <w:sz w:val="20"/>
          <w:szCs w:val="20"/>
        </w:rPr>
      </w:pPr>
      <w:r w:rsidRPr="00220738">
        <w:rPr>
          <w:rFonts w:ascii="Adobe Garamond Pro" w:hAnsi="Adobe Garamond Pro" w:cs="TimesNewRoman"/>
          <w:sz w:val="20"/>
          <w:szCs w:val="20"/>
        </w:rPr>
        <w:t xml:space="preserve">Balkan je specifično područje kada se posmatra sa aspekta procesa regionalne saradnje i integracije. Predstavlja područje u kojem ti procesi nemaju dugu tradiciju i duboke korijene. Posmatrano geografski, Balkan zbog njegove površine moraju respektovati svi integracioni procesi i ekonomske asocijacije u Evropi. Učestvuje sa oko 15% u ukupnoj površini Evrope i sa oko 19% u njenom stanovništvu. Sa stanovišta ekonomske razvijenosti i ekonomskih problema, Balkan je vrlo heterogeno područje. To je jedan od objektivnih razloga njegove spore ekonomske integracije i sporog povezivanja sa Evropom, a time i spore regionalizacije. </w:t>
      </w:r>
    </w:p>
    <w:p w:rsidR="00A677C8" w:rsidRPr="00220738" w:rsidRDefault="00A677C8" w:rsidP="00220738">
      <w:pPr>
        <w:autoSpaceDE w:val="0"/>
        <w:autoSpaceDN w:val="0"/>
        <w:adjustRightInd w:val="0"/>
        <w:spacing w:after="0" w:line="240" w:lineRule="auto"/>
        <w:ind w:firstLine="708"/>
        <w:jc w:val="both"/>
        <w:rPr>
          <w:rFonts w:ascii="Adobe Garamond Pro" w:hAnsi="Adobe Garamond Pro" w:cs="TimesNewRoman"/>
          <w:sz w:val="20"/>
          <w:szCs w:val="20"/>
        </w:rPr>
      </w:pPr>
    </w:p>
    <w:p w:rsidR="00220738" w:rsidRPr="00220738" w:rsidRDefault="00220738" w:rsidP="00220738">
      <w:pPr>
        <w:autoSpaceDE w:val="0"/>
        <w:autoSpaceDN w:val="0"/>
        <w:adjustRightInd w:val="0"/>
        <w:spacing w:after="0" w:line="240" w:lineRule="auto"/>
        <w:ind w:firstLine="708"/>
        <w:jc w:val="both"/>
        <w:rPr>
          <w:rFonts w:ascii="Adobe Garamond Pro" w:hAnsi="Adobe Garamond Pro" w:cs="TimesNewRoman"/>
          <w:sz w:val="20"/>
          <w:szCs w:val="20"/>
        </w:rPr>
      </w:pPr>
      <w:r w:rsidRPr="00220738">
        <w:rPr>
          <w:rFonts w:ascii="Adobe Garamond Pro" w:hAnsi="Adobe Garamond Pro" w:cs="TimesNewRoman"/>
          <w:sz w:val="20"/>
          <w:szCs w:val="20"/>
        </w:rPr>
        <w:t>Savremena regionalizacija Balkana u ekonomiji predstavlja relativno dug i postepen proces u kojem učestvuju brojni subjekti, prije svega, vlade balkanskih država. Podrazumijeva liberalizaciju međunarodnih ekonomskih odnosa na ovom prostoru, kao prvi korak i pretpostavku njegovoj ekonomskoj integraciji. U tom kontekstu stvaranje zone slobodne trgovine na prostoru Balkana treba shvatiti kao vrlo važan čin na putu procesa njegove regionalizacije.</w:t>
      </w:r>
    </w:p>
    <w:p w:rsidR="00220738" w:rsidRDefault="00220738" w:rsidP="00220738">
      <w:pPr>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lastRenderedPageBreak/>
        <w:t xml:space="preserve">Razvijena Evropa, odnosno bolje rečeno Evropska unija, želi postići odgovarajući nivo polotičke stabilnosti na Balkanu koji je prepoznatljiv kao „trusno područje Evrope“. To radi zbog svojih ličnih interesa, a pored njenih tu su još i interesi moćnih zemalja kao što su SAD i Rusija. </w:t>
      </w:r>
    </w:p>
    <w:p w:rsidR="00A677C8" w:rsidRPr="00220738" w:rsidRDefault="00A677C8" w:rsidP="00220738">
      <w:pPr>
        <w:spacing w:after="0" w:line="240" w:lineRule="auto"/>
        <w:ind w:firstLine="708"/>
        <w:jc w:val="both"/>
        <w:rPr>
          <w:rFonts w:ascii="Adobe Garamond Pro" w:hAnsi="Adobe Garamond Pro"/>
          <w:sz w:val="20"/>
          <w:szCs w:val="20"/>
        </w:rPr>
      </w:pPr>
    </w:p>
    <w:p w:rsidR="00220738" w:rsidRDefault="00220738" w:rsidP="00220738">
      <w:pPr>
        <w:spacing w:after="0" w:line="240" w:lineRule="auto"/>
        <w:jc w:val="both"/>
        <w:rPr>
          <w:rFonts w:ascii="Adobe Garamond Pro" w:hAnsi="Adobe Garamond Pro"/>
          <w:sz w:val="20"/>
          <w:szCs w:val="20"/>
        </w:rPr>
      </w:pPr>
      <w:r w:rsidRPr="00220738">
        <w:rPr>
          <w:rFonts w:ascii="Adobe Garamond Pro" w:hAnsi="Adobe Garamond Pro" w:cs="TimesNewRoman"/>
          <w:sz w:val="20"/>
          <w:szCs w:val="20"/>
        </w:rPr>
        <w:t>Posmatrano sa ekonomskog aspekta, Evropska unija iskazuje svoj interes za područje</w:t>
      </w:r>
      <w:r w:rsidRPr="00220738">
        <w:rPr>
          <w:rFonts w:ascii="Adobe Garamond Pro" w:hAnsi="Adobe Garamond Pro"/>
          <w:sz w:val="20"/>
          <w:szCs w:val="20"/>
        </w:rPr>
        <w:t xml:space="preserve"> </w:t>
      </w:r>
      <w:r w:rsidRPr="00220738">
        <w:rPr>
          <w:rFonts w:ascii="Adobe Garamond Pro" w:hAnsi="Adobe Garamond Pro" w:cs="TimesNewRoman"/>
          <w:sz w:val="20"/>
          <w:szCs w:val="20"/>
        </w:rPr>
        <w:t>Balkana višestruko:</w:t>
      </w:r>
      <w:r w:rsidRPr="00220738">
        <w:rPr>
          <w:rStyle w:val="FootnoteReference"/>
          <w:rFonts w:ascii="Adobe Garamond Pro" w:hAnsi="Adobe Garamond Pro" w:cs="TimesNewRoman"/>
          <w:sz w:val="20"/>
          <w:szCs w:val="20"/>
        </w:rPr>
        <w:footnoteReference w:id="19"/>
      </w:r>
      <w:r w:rsidRPr="00220738">
        <w:rPr>
          <w:rFonts w:ascii="Adobe Garamond Pro" w:hAnsi="Adobe Garamond Pro"/>
          <w:sz w:val="20"/>
          <w:szCs w:val="20"/>
        </w:rPr>
        <w:t xml:space="preserve"> </w:t>
      </w:r>
    </w:p>
    <w:p w:rsidR="00A677C8" w:rsidRPr="00220738" w:rsidRDefault="00A677C8" w:rsidP="00220738">
      <w:pPr>
        <w:spacing w:after="0" w:line="240" w:lineRule="auto"/>
        <w:jc w:val="both"/>
        <w:rPr>
          <w:rFonts w:ascii="Adobe Garamond Pro" w:hAnsi="Adobe Garamond Pro"/>
          <w:sz w:val="20"/>
          <w:szCs w:val="20"/>
        </w:rPr>
      </w:pPr>
    </w:p>
    <w:p w:rsidR="00220738" w:rsidRPr="00220738" w:rsidRDefault="00220738" w:rsidP="00A677C8">
      <w:pPr>
        <w:numPr>
          <w:ilvl w:val="0"/>
          <w:numId w:val="13"/>
        </w:numPr>
        <w:spacing w:after="0" w:line="240" w:lineRule="auto"/>
        <w:jc w:val="both"/>
        <w:rPr>
          <w:rFonts w:ascii="Adobe Garamond Pro" w:hAnsi="Adobe Garamond Pro"/>
          <w:sz w:val="20"/>
          <w:szCs w:val="20"/>
        </w:rPr>
      </w:pPr>
      <w:r w:rsidRPr="00220738">
        <w:rPr>
          <w:rFonts w:ascii="Adobe Garamond Pro" w:hAnsi="Adobe Garamond Pro" w:cs="TimesNewRoman"/>
          <w:sz w:val="20"/>
          <w:szCs w:val="20"/>
        </w:rPr>
        <w:t>tržište balkanskih zemalja, zbog njegove geografske blizine i veličine (blizu 140</w:t>
      </w:r>
      <w:r w:rsidRPr="00220738">
        <w:rPr>
          <w:rFonts w:ascii="Adobe Garamond Pro" w:hAnsi="Adobe Garamond Pro"/>
          <w:sz w:val="20"/>
          <w:szCs w:val="20"/>
        </w:rPr>
        <w:t xml:space="preserve"> </w:t>
      </w:r>
      <w:r w:rsidRPr="00220738">
        <w:rPr>
          <w:rFonts w:ascii="Adobe Garamond Pro" w:hAnsi="Adobe Garamond Pro" w:cs="TimesNewRoman"/>
          <w:sz w:val="20"/>
          <w:szCs w:val="20"/>
        </w:rPr>
        <w:t>miliona stanovnika), vrlo je značajno za održavanje trendova rasta proizvodnje i</w:t>
      </w:r>
      <w:r w:rsidRPr="00220738">
        <w:rPr>
          <w:rFonts w:ascii="Adobe Garamond Pro" w:hAnsi="Adobe Garamond Pro"/>
          <w:sz w:val="20"/>
          <w:szCs w:val="20"/>
        </w:rPr>
        <w:t xml:space="preserve"> </w:t>
      </w:r>
      <w:r w:rsidRPr="00220738">
        <w:rPr>
          <w:rFonts w:ascii="Adobe Garamond Pro" w:hAnsi="Adobe Garamond Pro" w:cs="TimesNewRoman"/>
          <w:sz w:val="20"/>
          <w:szCs w:val="20"/>
        </w:rPr>
        <w:t>ekonomske ekspanzije Unije;</w:t>
      </w:r>
      <w:r w:rsidRPr="00220738">
        <w:rPr>
          <w:rFonts w:ascii="Adobe Garamond Pro" w:hAnsi="Adobe Garamond Pro"/>
          <w:sz w:val="20"/>
          <w:szCs w:val="20"/>
        </w:rPr>
        <w:t xml:space="preserve"> </w:t>
      </w:r>
    </w:p>
    <w:p w:rsidR="00220738" w:rsidRPr="00220738" w:rsidRDefault="00220738" w:rsidP="00A677C8">
      <w:pPr>
        <w:numPr>
          <w:ilvl w:val="0"/>
          <w:numId w:val="13"/>
        </w:numPr>
        <w:spacing w:after="0" w:line="240" w:lineRule="auto"/>
        <w:jc w:val="both"/>
        <w:rPr>
          <w:rFonts w:ascii="Adobe Garamond Pro" w:hAnsi="Adobe Garamond Pro"/>
          <w:sz w:val="20"/>
          <w:szCs w:val="20"/>
        </w:rPr>
      </w:pPr>
      <w:r w:rsidRPr="00220738">
        <w:rPr>
          <w:rFonts w:ascii="Adobe Garamond Pro" w:hAnsi="Adobe Garamond Pro" w:cs="TimesNewRoman"/>
          <w:sz w:val="20"/>
          <w:szCs w:val="20"/>
        </w:rPr>
        <w:t>ekonomski resursi kojima raspolaže Balkan (radna snaga – relativno jeftina i</w:t>
      </w:r>
      <w:r w:rsidRPr="00220738">
        <w:rPr>
          <w:rFonts w:ascii="Adobe Garamond Pro" w:hAnsi="Adobe Garamond Pro"/>
          <w:sz w:val="20"/>
          <w:szCs w:val="20"/>
        </w:rPr>
        <w:t xml:space="preserve"> </w:t>
      </w:r>
      <w:r w:rsidRPr="00220738">
        <w:rPr>
          <w:rFonts w:ascii="Adobe Garamond Pro" w:hAnsi="Adobe Garamond Pro" w:cs="TimesNewRoman"/>
          <w:sz w:val="20"/>
          <w:szCs w:val="20"/>
        </w:rPr>
        <w:t>kvalifikovana), i prirodna bogatstva su od značaja za ekonomiju EU i njen</w:t>
      </w:r>
      <w:r w:rsidRPr="00220738">
        <w:rPr>
          <w:rFonts w:ascii="Adobe Garamond Pro" w:hAnsi="Adobe Garamond Pro"/>
          <w:sz w:val="20"/>
          <w:szCs w:val="20"/>
        </w:rPr>
        <w:t xml:space="preserve"> </w:t>
      </w:r>
      <w:r w:rsidRPr="00220738">
        <w:rPr>
          <w:rFonts w:ascii="Adobe Garamond Pro" w:hAnsi="Adobe Garamond Pro" w:cs="TimesNewRoman"/>
          <w:sz w:val="20"/>
          <w:szCs w:val="20"/>
        </w:rPr>
        <w:t>prosperitet;</w:t>
      </w:r>
      <w:r w:rsidRPr="00220738">
        <w:rPr>
          <w:rFonts w:ascii="Adobe Garamond Pro" w:hAnsi="Adobe Garamond Pro"/>
          <w:sz w:val="20"/>
          <w:szCs w:val="20"/>
        </w:rPr>
        <w:t xml:space="preserve"> </w:t>
      </w:r>
    </w:p>
    <w:p w:rsidR="00220738" w:rsidRPr="00A677C8" w:rsidRDefault="00220738" w:rsidP="00A677C8">
      <w:pPr>
        <w:numPr>
          <w:ilvl w:val="0"/>
          <w:numId w:val="13"/>
        </w:numPr>
        <w:spacing w:after="0" w:line="240" w:lineRule="auto"/>
        <w:jc w:val="both"/>
        <w:rPr>
          <w:rFonts w:ascii="Adobe Garamond Pro" w:hAnsi="Adobe Garamond Pro"/>
          <w:sz w:val="20"/>
          <w:szCs w:val="20"/>
        </w:rPr>
      </w:pPr>
      <w:r w:rsidRPr="00220738">
        <w:rPr>
          <w:rFonts w:ascii="Adobe Garamond Pro" w:hAnsi="Adobe Garamond Pro" w:cs="TimesNewRoman"/>
          <w:sz w:val="20"/>
          <w:szCs w:val="20"/>
        </w:rPr>
        <w:t>saobraćajni koridori koji povezuju EU sa Azijom i Mediteranom prolaze preko</w:t>
      </w:r>
      <w:r w:rsidRPr="00220738">
        <w:rPr>
          <w:rFonts w:ascii="Adobe Garamond Pro" w:hAnsi="Adobe Garamond Pro"/>
          <w:sz w:val="20"/>
          <w:szCs w:val="20"/>
        </w:rPr>
        <w:t xml:space="preserve"> </w:t>
      </w:r>
      <w:r w:rsidRPr="00220738">
        <w:rPr>
          <w:rFonts w:ascii="Adobe Garamond Pro" w:hAnsi="Adobe Garamond Pro" w:cs="TimesNewRoman"/>
          <w:sz w:val="20"/>
          <w:szCs w:val="20"/>
        </w:rPr>
        <w:t>Balkana i u funkciji su njene ekonomije.</w:t>
      </w:r>
    </w:p>
    <w:p w:rsidR="00A677C8" w:rsidRPr="00220738" w:rsidRDefault="00A677C8" w:rsidP="00A677C8">
      <w:pPr>
        <w:spacing w:after="0" w:line="240" w:lineRule="auto"/>
        <w:jc w:val="both"/>
        <w:rPr>
          <w:rFonts w:ascii="Adobe Garamond Pro" w:hAnsi="Adobe Garamond Pro"/>
          <w:sz w:val="20"/>
          <w:szCs w:val="20"/>
        </w:rPr>
      </w:pPr>
    </w:p>
    <w:p w:rsidR="00220738" w:rsidRPr="00220738" w:rsidRDefault="00A677C8" w:rsidP="00220738">
      <w:pPr>
        <w:spacing w:after="0" w:line="240" w:lineRule="auto"/>
        <w:jc w:val="both"/>
        <w:rPr>
          <w:rFonts w:ascii="Adobe Garamond Pro" w:hAnsi="Adobe Garamond Pro"/>
          <w:sz w:val="20"/>
          <w:szCs w:val="20"/>
        </w:rPr>
      </w:pPr>
      <w:r>
        <w:rPr>
          <w:rFonts w:ascii="Adobe Garamond Pro" w:hAnsi="Adobe Garamond Pro" w:cs="TimesNewRoman"/>
          <w:sz w:val="20"/>
          <w:szCs w:val="20"/>
        </w:rPr>
        <w:tab/>
      </w:r>
      <w:r w:rsidR="00220738" w:rsidRPr="00220738">
        <w:rPr>
          <w:rFonts w:ascii="Adobe Garamond Pro" w:hAnsi="Adobe Garamond Pro" w:cs="TimesNewRoman"/>
          <w:sz w:val="20"/>
          <w:szCs w:val="20"/>
        </w:rPr>
        <w:t>Važno je napomenuti da su neke balkanske zemlje već postale članice Evropske unije: Slovenija, Bugarska, Rumunija, Hrvatska čime su osigurale brži privredni razvoj. I druge balkanske zemlje žele krenuti njihovim putem i postati dio evropskih integracija, a među njima je i Bosna i Hercegovina. Još uvijek prolazimo trnovit put tranzicije koji moramo uspješno okončati provođenjem reformi i time se približiti vratima porodice evropskih demokratskih zemalja, odnosno evropskim integrativnim tokovima. Na tom putu osnažit ćemo svoju poziciju u regionalnim procesima i stvoriti povoljnije mjesto na globalnoj sceni.</w:t>
      </w:r>
    </w:p>
    <w:p w:rsidR="00220738" w:rsidRPr="00220738" w:rsidRDefault="00220738" w:rsidP="00220738">
      <w:pPr>
        <w:spacing w:after="0" w:line="240" w:lineRule="auto"/>
        <w:jc w:val="both"/>
        <w:rPr>
          <w:rFonts w:ascii="Adobe Garamond Pro" w:hAnsi="Adobe Garamond Pro"/>
          <w:sz w:val="20"/>
          <w:szCs w:val="20"/>
        </w:rPr>
      </w:pPr>
    </w:p>
    <w:p w:rsidR="00220738" w:rsidRPr="00A677C8" w:rsidRDefault="00A677C8" w:rsidP="00220738">
      <w:pPr>
        <w:spacing w:after="0" w:line="240" w:lineRule="auto"/>
        <w:jc w:val="both"/>
        <w:rPr>
          <w:rFonts w:ascii="Adobe Garamond Pro" w:hAnsi="Adobe Garamond Pro"/>
          <w:b/>
        </w:rPr>
      </w:pPr>
      <w:r w:rsidRPr="00A677C8">
        <w:rPr>
          <w:rFonts w:ascii="Adobe Garamond Pro" w:hAnsi="Adobe Garamond Pro"/>
          <w:b/>
        </w:rPr>
        <w:t xml:space="preserve">ZAKLJUČAK </w:t>
      </w:r>
    </w:p>
    <w:p w:rsidR="00220738" w:rsidRPr="00220738" w:rsidRDefault="00220738" w:rsidP="00220738">
      <w:pPr>
        <w:spacing w:after="0" w:line="240" w:lineRule="auto"/>
        <w:jc w:val="both"/>
        <w:rPr>
          <w:rFonts w:ascii="Adobe Garamond Pro" w:hAnsi="Adobe Garamond Pro"/>
          <w:b/>
          <w:sz w:val="20"/>
          <w:szCs w:val="20"/>
        </w:rPr>
      </w:pPr>
    </w:p>
    <w:p w:rsidR="00220738" w:rsidRDefault="00220738" w:rsidP="00220738">
      <w:pPr>
        <w:autoSpaceDE w:val="0"/>
        <w:autoSpaceDN w:val="0"/>
        <w:adjustRightInd w:val="0"/>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t>Regiju definišemo kao područje koje ima specifične karakteristike koje omogućuju da se regija percipira kao zasebna i koherentna cjelina u okviru koje postoje političke, odnosno upravne institucije različite od takvih institucija na lokalnoj, odnosno nacionalnoj razini. Pojmovi regionalizam i regionalizacija označavaju jačanje regionalne razine uprave. Regionalizacija je proces stvaranja sistema regija u okviru nacionalnog prostora, pri čemu se regije profiliraju po nekim prepoznatljivim obilježjima koja su dominantni na njihovom prostoru i po kojima one postaju specifične. Regije kao institucionalna područja jačaju identifikaciju stanovništva u globaliziranom svijetu i time postaju „produktivna snaga“.</w:t>
      </w:r>
    </w:p>
    <w:p w:rsidR="00A677C8" w:rsidRDefault="00A677C8" w:rsidP="00220738">
      <w:pPr>
        <w:autoSpaceDE w:val="0"/>
        <w:autoSpaceDN w:val="0"/>
        <w:adjustRightInd w:val="0"/>
        <w:spacing w:after="0" w:line="240" w:lineRule="auto"/>
        <w:ind w:firstLine="708"/>
        <w:jc w:val="both"/>
        <w:rPr>
          <w:rFonts w:ascii="Adobe Garamond Pro" w:hAnsi="Adobe Garamond Pro"/>
          <w:sz w:val="20"/>
          <w:szCs w:val="20"/>
        </w:rPr>
      </w:pPr>
    </w:p>
    <w:p w:rsidR="00A677C8" w:rsidRDefault="00A677C8" w:rsidP="00220738">
      <w:pPr>
        <w:autoSpaceDE w:val="0"/>
        <w:autoSpaceDN w:val="0"/>
        <w:adjustRightInd w:val="0"/>
        <w:spacing w:after="0" w:line="240" w:lineRule="auto"/>
        <w:ind w:firstLine="708"/>
        <w:jc w:val="both"/>
        <w:rPr>
          <w:rFonts w:ascii="Adobe Garamond Pro" w:hAnsi="Adobe Garamond Pro"/>
          <w:sz w:val="20"/>
          <w:szCs w:val="20"/>
        </w:rPr>
      </w:pPr>
    </w:p>
    <w:p w:rsidR="00A677C8" w:rsidRPr="00220738" w:rsidRDefault="00A677C8" w:rsidP="00220738">
      <w:pPr>
        <w:autoSpaceDE w:val="0"/>
        <w:autoSpaceDN w:val="0"/>
        <w:adjustRightInd w:val="0"/>
        <w:spacing w:after="0" w:line="240" w:lineRule="auto"/>
        <w:ind w:firstLine="708"/>
        <w:jc w:val="both"/>
        <w:rPr>
          <w:rFonts w:ascii="Adobe Garamond Pro" w:hAnsi="Adobe Garamond Pro"/>
          <w:sz w:val="20"/>
          <w:szCs w:val="20"/>
        </w:rPr>
      </w:pPr>
    </w:p>
    <w:p w:rsidR="00220738" w:rsidRDefault="00A677C8" w:rsidP="00220738">
      <w:pPr>
        <w:autoSpaceDE w:val="0"/>
        <w:autoSpaceDN w:val="0"/>
        <w:adjustRightInd w:val="0"/>
        <w:spacing w:after="0" w:line="240" w:lineRule="auto"/>
        <w:jc w:val="both"/>
        <w:rPr>
          <w:rFonts w:ascii="Adobe Garamond Pro" w:hAnsi="Adobe Garamond Pro" w:cs="TimesNewRoman"/>
          <w:sz w:val="20"/>
          <w:szCs w:val="20"/>
        </w:rPr>
      </w:pPr>
      <w:r>
        <w:rPr>
          <w:rFonts w:ascii="Adobe Garamond Pro" w:hAnsi="Adobe Garamond Pro" w:cs="TimesNewRoman"/>
          <w:sz w:val="20"/>
          <w:szCs w:val="20"/>
        </w:rPr>
        <w:lastRenderedPageBreak/>
        <w:tab/>
      </w:r>
      <w:r w:rsidR="00220738" w:rsidRPr="00220738">
        <w:rPr>
          <w:rFonts w:ascii="Adobe Garamond Pro" w:hAnsi="Adobe Garamond Pro" w:cs="TimesNewRoman"/>
          <w:sz w:val="20"/>
          <w:szCs w:val="20"/>
        </w:rPr>
        <w:t>Regionalizacijom se pospješuje regionalna saradnja i povezivanje između zemalja čime se postiže efikasnije korištenje razvojnih resursa i lakše rješavanje ekonomskih i drugih problema. Evropska unija podstiče regionalizaciju finansirajući regionalne projekte. Regionalne vlasti imaju značajnu ulogu u ekonomskim i društvenim procesima.</w:t>
      </w:r>
    </w:p>
    <w:p w:rsidR="00A677C8" w:rsidRPr="00220738" w:rsidRDefault="00A677C8" w:rsidP="00220738">
      <w:pPr>
        <w:autoSpaceDE w:val="0"/>
        <w:autoSpaceDN w:val="0"/>
        <w:adjustRightInd w:val="0"/>
        <w:spacing w:after="0" w:line="240" w:lineRule="auto"/>
        <w:jc w:val="both"/>
        <w:rPr>
          <w:rFonts w:ascii="Adobe Garamond Pro" w:hAnsi="Adobe Garamond Pro"/>
          <w:sz w:val="20"/>
          <w:szCs w:val="20"/>
        </w:rPr>
      </w:pPr>
    </w:p>
    <w:p w:rsidR="00220738" w:rsidRPr="00220738" w:rsidRDefault="00220738" w:rsidP="00220738">
      <w:pPr>
        <w:spacing w:after="0" w:line="240" w:lineRule="auto"/>
        <w:ind w:firstLine="708"/>
        <w:jc w:val="both"/>
        <w:rPr>
          <w:rFonts w:ascii="Adobe Garamond Pro" w:hAnsi="Adobe Garamond Pro"/>
          <w:sz w:val="20"/>
          <w:szCs w:val="20"/>
        </w:rPr>
      </w:pPr>
      <w:r w:rsidRPr="00220738">
        <w:rPr>
          <w:rFonts w:ascii="Adobe Garamond Pro" w:hAnsi="Adobe Garamond Pro"/>
          <w:sz w:val="20"/>
          <w:szCs w:val="20"/>
        </w:rPr>
        <w:t>Ljudi njeguju sve veću svijest o sve dubljim vezama između lokalnog, regionalnog i globalnog. Savremeni proces globalizacije, označen kao nova etapa razvoja XXI stoljeća, definisan je informatičko-komunikacionom tehnologijom i ekonomskom racionalnošću. Svi oni koji ostanu na nacionalnom i regionalnom nivou u cilju ostvarenja svojih vitalnih interesa, biće „osuđeni“ na proces društveno-ekonomskog zaostajanja što znači da je uključivanje u globalne ekonomske tokove ključno za razvoj bilo koje ekonomije</w:t>
      </w:r>
    </w:p>
    <w:p w:rsidR="00220738" w:rsidRPr="00220738" w:rsidRDefault="00220738" w:rsidP="00220738">
      <w:pPr>
        <w:spacing w:after="0" w:line="240" w:lineRule="auto"/>
        <w:jc w:val="both"/>
        <w:rPr>
          <w:rFonts w:ascii="Adobe Garamond Pro" w:hAnsi="Adobe Garamond Pro"/>
          <w:sz w:val="20"/>
          <w:szCs w:val="20"/>
        </w:rPr>
      </w:pPr>
    </w:p>
    <w:p w:rsidR="00220738" w:rsidRPr="00A677C8" w:rsidRDefault="00A677C8" w:rsidP="00220738">
      <w:pPr>
        <w:spacing w:after="0" w:line="240" w:lineRule="auto"/>
        <w:jc w:val="both"/>
        <w:rPr>
          <w:rFonts w:ascii="Adobe Garamond Pro" w:hAnsi="Adobe Garamond Pro"/>
          <w:b/>
        </w:rPr>
      </w:pPr>
      <w:r w:rsidRPr="00A677C8">
        <w:rPr>
          <w:rFonts w:ascii="Adobe Garamond Pro" w:hAnsi="Adobe Garamond Pro"/>
          <w:b/>
        </w:rPr>
        <w:t>LITERATURA</w:t>
      </w:r>
    </w:p>
    <w:p w:rsidR="00220738" w:rsidRPr="00220738" w:rsidRDefault="00220738" w:rsidP="00220738">
      <w:pPr>
        <w:spacing w:after="0" w:line="240" w:lineRule="auto"/>
        <w:jc w:val="both"/>
        <w:rPr>
          <w:rFonts w:ascii="Adobe Garamond Pro" w:hAnsi="Adobe Garamond Pro"/>
          <w:sz w:val="20"/>
          <w:szCs w:val="20"/>
        </w:rPr>
      </w:pPr>
    </w:p>
    <w:p w:rsidR="00220738" w:rsidRPr="00220738" w:rsidRDefault="00220738" w:rsidP="00A677C8">
      <w:pPr>
        <w:pStyle w:val="FootnoteText"/>
        <w:numPr>
          <w:ilvl w:val="0"/>
          <w:numId w:val="5"/>
        </w:numPr>
        <w:tabs>
          <w:tab w:val="clear" w:pos="720"/>
          <w:tab w:val="num" w:pos="0"/>
        </w:tabs>
        <w:ind w:left="284" w:hanging="284"/>
        <w:rPr>
          <w:rFonts w:ascii="Adobe Garamond Pro" w:hAnsi="Adobe Garamond Pro"/>
        </w:rPr>
      </w:pPr>
      <w:r w:rsidRPr="00220738">
        <w:rPr>
          <w:rFonts w:ascii="Adobe Garamond Pro" w:hAnsi="Adobe Garamond Pro"/>
        </w:rPr>
        <w:t>Božić, M., Regionalizacija i ekonomski razvoj Balkana, Zbornik radova: Kulturni i etnički identitet u procesu globalizacije i regionalizacije Balkana, str. 92-101, Filozofski fakultet Niš, 2002.</w:t>
      </w:r>
    </w:p>
    <w:p w:rsidR="00220738" w:rsidRPr="00220738" w:rsidRDefault="00220738" w:rsidP="00A677C8">
      <w:pPr>
        <w:pStyle w:val="FootnoteText"/>
        <w:numPr>
          <w:ilvl w:val="0"/>
          <w:numId w:val="5"/>
        </w:numPr>
        <w:tabs>
          <w:tab w:val="clear" w:pos="720"/>
          <w:tab w:val="num" w:pos="0"/>
        </w:tabs>
        <w:ind w:left="284" w:hanging="284"/>
        <w:rPr>
          <w:rFonts w:ascii="Adobe Garamond Pro" w:hAnsi="Adobe Garamond Pro"/>
        </w:rPr>
      </w:pPr>
      <w:r w:rsidRPr="00220738">
        <w:rPr>
          <w:rFonts w:ascii="Adobe Garamond Pro" w:hAnsi="Adobe Garamond Pro"/>
        </w:rPr>
        <w:t xml:space="preserve">Grgić M., Bilas V., </w:t>
      </w:r>
      <w:r w:rsidRPr="00220738">
        <w:rPr>
          <w:rFonts w:ascii="Adobe Garamond Pro" w:hAnsi="Adobe Garamond Pro"/>
          <w:i/>
        </w:rPr>
        <w:t>Međunarodna ekonomija</w:t>
      </w:r>
      <w:r w:rsidRPr="00220738">
        <w:rPr>
          <w:rFonts w:ascii="Adobe Garamond Pro" w:hAnsi="Adobe Garamond Pro"/>
        </w:rPr>
        <w:t>, Lares plus, Zagreb, 2008.</w:t>
      </w:r>
    </w:p>
    <w:p w:rsidR="00220738" w:rsidRPr="00220738" w:rsidRDefault="00220738" w:rsidP="00A677C8">
      <w:pPr>
        <w:pStyle w:val="FootnoteText"/>
        <w:numPr>
          <w:ilvl w:val="0"/>
          <w:numId w:val="5"/>
        </w:numPr>
        <w:tabs>
          <w:tab w:val="clear" w:pos="720"/>
          <w:tab w:val="num" w:pos="0"/>
        </w:tabs>
        <w:ind w:left="284" w:hanging="284"/>
        <w:rPr>
          <w:rFonts w:ascii="Adobe Garamond Pro" w:hAnsi="Adobe Garamond Pro"/>
        </w:rPr>
      </w:pPr>
      <w:r w:rsidRPr="00220738">
        <w:rPr>
          <w:rFonts w:ascii="Adobe Garamond Pro" w:hAnsi="Adobe Garamond Pro"/>
        </w:rPr>
        <w:t xml:space="preserve">Jakšić, M., Svetski sistem i globalizacija. </w:t>
      </w:r>
    </w:p>
    <w:p w:rsidR="00220738" w:rsidRPr="00220738" w:rsidRDefault="00220738" w:rsidP="00A677C8">
      <w:pPr>
        <w:pStyle w:val="FootnoteText"/>
        <w:numPr>
          <w:ilvl w:val="0"/>
          <w:numId w:val="5"/>
        </w:numPr>
        <w:tabs>
          <w:tab w:val="clear" w:pos="720"/>
          <w:tab w:val="num" w:pos="0"/>
        </w:tabs>
        <w:ind w:left="284" w:hanging="284"/>
        <w:rPr>
          <w:rFonts w:ascii="Adobe Garamond Pro" w:hAnsi="Adobe Garamond Pro"/>
        </w:rPr>
      </w:pPr>
      <w:r w:rsidRPr="00220738">
        <w:rPr>
          <w:rFonts w:ascii="Adobe Garamond Pro" w:hAnsi="Adobe Garamond Pro"/>
        </w:rPr>
        <w:t>Lončar, J., Globalizacija-pojam, nastanak i trendovi razvoja, Geoadria, 10(1), str. 91-104, Zadar, 2005.</w:t>
      </w:r>
    </w:p>
    <w:p w:rsidR="00220738" w:rsidRPr="00220738" w:rsidRDefault="00220738" w:rsidP="00A677C8">
      <w:pPr>
        <w:pStyle w:val="FootnoteText"/>
        <w:numPr>
          <w:ilvl w:val="0"/>
          <w:numId w:val="5"/>
        </w:numPr>
        <w:tabs>
          <w:tab w:val="clear" w:pos="720"/>
          <w:tab w:val="num" w:pos="0"/>
        </w:tabs>
        <w:ind w:left="284" w:hanging="284"/>
        <w:rPr>
          <w:rFonts w:ascii="Adobe Garamond Pro" w:hAnsi="Adobe Garamond Pro"/>
        </w:rPr>
      </w:pPr>
      <w:r w:rsidRPr="00220738">
        <w:rPr>
          <w:rFonts w:ascii="Adobe Garamond Pro" w:hAnsi="Adobe Garamond Pro"/>
        </w:rPr>
        <w:t>Marković, D. Ž., Planetarna ekonomska kriza i regioni, publikacija Regionalni razvoj i demografski tokovi zemalja Jugoistočne Evrope, str. 17-25, Ekonomski fakultet u Nišu, 2009.</w:t>
      </w:r>
    </w:p>
    <w:p w:rsidR="00220738" w:rsidRPr="00220738" w:rsidRDefault="00220738" w:rsidP="00A677C8">
      <w:pPr>
        <w:pStyle w:val="FootnoteText"/>
        <w:numPr>
          <w:ilvl w:val="0"/>
          <w:numId w:val="5"/>
        </w:numPr>
        <w:tabs>
          <w:tab w:val="clear" w:pos="720"/>
          <w:tab w:val="num" w:pos="0"/>
        </w:tabs>
        <w:ind w:left="284" w:hanging="284"/>
        <w:rPr>
          <w:rFonts w:ascii="Adobe Garamond Pro" w:hAnsi="Adobe Garamond Pro"/>
        </w:rPr>
      </w:pPr>
      <w:r w:rsidRPr="00220738">
        <w:rPr>
          <w:rFonts w:ascii="Adobe Garamond Pro" w:hAnsi="Adobe Garamond Pro"/>
        </w:rPr>
        <w:t>Osmanković, J., Regionalizacija i regionalni razvoj Bosne i Hercegovine u poslijeratnom razdoblju, Zbornik Ekonomskog fakulteta u Zagrebu, god.2, br.1, str. 33-44, Zagreb, 2004.</w:t>
      </w:r>
    </w:p>
    <w:p w:rsidR="00220738" w:rsidRPr="00220738" w:rsidRDefault="00220738" w:rsidP="00A677C8">
      <w:pPr>
        <w:pStyle w:val="FootnoteText"/>
        <w:numPr>
          <w:ilvl w:val="0"/>
          <w:numId w:val="5"/>
        </w:numPr>
        <w:tabs>
          <w:tab w:val="clear" w:pos="720"/>
          <w:tab w:val="num" w:pos="0"/>
        </w:tabs>
        <w:ind w:left="284" w:hanging="284"/>
        <w:rPr>
          <w:rFonts w:ascii="Adobe Garamond Pro" w:hAnsi="Adobe Garamond Pro"/>
        </w:rPr>
      </w:pPr>
      <w:r w:rsidRPr="00220738">
        <w:rPr>
          <w:rFonts w:ascii="Adobe Garamond Pro" w:hAnsi="Adobe Garamond Pro"/>
        </w:rPr>
        <w:t>Sadiković, E., Fenomen regionalizma i regionalizacija Evrope, Fakultet Političkih nauka, Godišnjak 2010/2011., str. 84-99, Sarajevo.</w:t>
      </w:r>
    </w:p>
    <w:p w:rsidR="00220738" w:rsidRPr="00220738" w:rsidRDefault="00220738" w:rsidP="00A677C8">
      <w:pPr>
        <w:pStyle w:val="FootnoteText"/>
        <w:numPr>
          <w:ilvl w:val="0"/>
          <w:numId w:val="5"/>
        </w:numPr>
        <w:tabs>
          <w:tab w:val="clear" w:pos="720"/>
          <w:tab w:val="num" w:pos="0"/>
        </w:tabs>
        <w:ind w:left="284" w:hanging="284"/>
        <w:rPr>
          <w:rFonts w:ascii="Adobe Garamond Pro" w:hAnsi="Adobe Garamond Pro"/>
        </w:rPr>
      </w:pPr>
      <w:r w:rsidRPr="00220738">
        <w:rPr>
          <w:rFonts w:ascii="Adobe Garamond Pro" w:hAnsi="Adobe Garamond Pro"/>
        </w:rPr>
        <w:t>Slijepčević, Đ., Ivanić, M., Teorijska shvatanja globalizacije, časopis za ekonomiju Acta Economica god. VII br. 10, str. 219-235, Ekonomski fakultet Banja Luka, 2009.</w:t>
      </w:r>
    </w:p>
    <w:p w:rsidR="00220738" w:rsidRPr="00220738" w:rsidRDefault="00220738" w:rsidP="00A677C8">
      <w:pPr>
        <w:pStyle w:val="FootnoteText"/>
        <w:numPr>
          <w:ilvl w:val="0"/>
          <w:numId w:val="5"/>
        </w:numPr>
        <w:tabs>
          <w:tab w:val="clear" w:pos="720"/>
          <w:tab w:val="num" w:pos="0"/>
        </w:tabs>
        <w:ind w:left="284" w:hanging="284"/>
        <w:rPr>
          <w:rFonts w:ascii="Adobe Garamond Pro" w:hAnsi="Adobe Garamond Pro"/>
        </w:rPr>
      </w:pPr>
      <w:r w:rsidRPr="00220738">
        <w:rPr>
          <w:rFonts w:ascii="Adobe Garamond Pro" w:hAnsi="Adobe Garamond Pro"/>
        </w:rPr>
        <w:t xml:space="preserve">Vojnović, I.,  </w:t>
      </w:r>
      <w:r w:rsidRPr="00220738">
        <w:rPr>
          <w:rFonts w:ascii="Adobe Garamond Pro" w:hAnsi="Adobe Garamond Pro"/>
          <w:i/>
        </w:rPr>
        <w:t xml:space="preserve">Globalni ekonomski poredak nakon tekuće krize, </w:t>
      </w:r>
      <w:r w:rsidRPr="00220738">
        <w:rPr>
          <w:rFonts w:ascii="Adobe Garamond Pro" w:hAnsi="Adobe Garamond Pro"/>
        </w:rPr>
        <w:t xml:space="preserve"> Kriza i razvoj, Institut društvenih nauka, str. 409-420, Beograd, 2010.</w:t>
      </w:r>
    </w:p>
    <w:p w:rsidR="00220738" w:rsidRPr="00220738" w:rsidRDefault="00220738" w:rsidP="00220738">
      <w:pPr>
        <w:pStyle w:val="FootnoteText"/>
        <w:rPr>
          <w:rFonts w:ascii="Adobe Garamond Pro" w:hAnsi="Adobe Garamond Pro"/>
        </w:rPr>
      </w:pPr>
    </w:p>
    <w:p w:rsidR="00220738" w:rsidRDefault="00A677C8" w:rsidP="00220738">
      <w:pPr>
        <w:pStyle w:val="FootnoteText"/>
        <w:rPr>
          <w:rFonts w:ascii="Adobe Garamond Pro" w:hAnsi="Adobe Garamond Pro"/>
          <w:b/>
          <w:sz w:val="22"/>
          <w:szCs w:val="22"/>
        </w:rPr>
      </w:pPr>
      <w:r w:rsidRPr="00A677C8">
        <w:rPr>
          <w:rFonts w:ascii="Adobe Garamond Pro" w:hAnsi="Adobe Garamond Pro"/>
          <w:b/>
          <w:sz w:val="22"/>
          <w:szCs w:val="22"/>
        </w:rPr>
        <w:t>Internet</w:t>
      </w:r>
    </w:p>
    <w:p w:rsidR="00A677C8" w:rsidRPr="00A677C8" w:rsidRDefault="00A677C8" w:rsidP="00220738">
      <w:pPr>
        <w:pStyle w:val="FootnoteText"/>
        <w:rPr>
          <w:rFonts w:ascii="Adobe Garamond Pro" w:hAnsi="Adobe Garamond Pro"/>
          <w:b/>
          <w:sz w:val="22"/>
          <w:szCs w:val="22"/>
        </w:rPr>
      </w:pPr>
    </w:p>
    <w:p w:rsidR="00220738" w:rsidRPr="00220738" w:rsidRDefault="00220738" w:rsidP="00A677C8">
      <w:pPr>
        <w:pStyle w:val="FootnoteText"/>
        <w:numPr>
          <w:ilvl w:val="0"/>
          <w:numId w:val="14"/>
        </w:numPr>
        <w:ind w:left="284" w:hanging="284"/>
        <w:rPr>
          <w:rFonts w:ascii="Adobe Garamond Pro" w:hAnsi="Adobe Garamond Pro"/>
        </w:rPr>
      </w:pPr>
      <w:hyperlink r:id="rId8" w:history="1">
        <w:r w:rsidRPr="00220738">
          <w:rPr>
            <w:rStyle w:val="Hyperlink"/>
            <w:rFonts w:ascii="Adobe Garamond Pro" w:hAnsi="Adobe Garamond Pro"/>
            <w:color w:val="auto"/>
            <w:u w:val="none"/>
          </w:rPr>
          <w:t>www.efos.unios.hr</w:t>
        </w:r>
      </w:hyperlink>
    </w:p>
    <w:p w:rsidR="00220738" w:rsidRPr="00220738" w:rsidRDefault="00220738" w:rsidP="00A677C8">
      <w:pPr>
        <w:pStyle w:val="FootnoteText"/>
        <w:numPr>
          <w:ilvl w:val="0"/>
          <w:numId w:val="14"/>
        </w:numPr>
        <w:ind w:left="284" w:hanging="284"/>
        <w:rPr>
          <w:rFonts w:ascii="Adobe Garamond Pro" w:hAnsi="Adobe Garamond Pro"/>
        </w:rPr>
      </w:pPr>
      <w:hyperlink r:id="rId9" w:history="1">
        <w:r w:rsidRPr="00220738">
          <w:rPr>
            <w:rStyle w:val="Hyperlink"/>
            <w:rFonts w:ascii="Adobe Garamond Pro" w:hAnsi="Adobe Garamond Pro"/>
            <w:color w:val="auto"/>
            <w:u w:val="none"/>
          </w:rPr>
          <w:t>www.ekof.bg.ac.rs</w:t>
        </w:r>
      </w:hyperlink>
      <w:r w:rsidRPr="00220738">
        <w:rPr>
          <w:rFonts w:ascii="Adobe Garamond Pro" w:hAnsi="Adobe Garamond Pro"/>
        </w:rPr>
        <w:t xml:space="preserve"> </w:t>
      </w:r>
    </w:p>
    <w:p w:rsidR="00220738" w:rsidRPr="00220738" w:rsidRDefault="00220738" w:rsidP="00A677C8">
      <w:pPr>
        <w:pStyle w:val="FootnoteText"/>
        <w:numPr>
          <w:ilvl w:val="0"/>
          <w:numId w:val="14"/>
        </w:numPr>
        <w:ind w:left="284" w:hanging="284"/>
        <w:rPr>
          <w:rFonts w:ascii="Adobe Garamond Pro" w:hAnsi="Adobe Garamond Pro"/>
        </w:rPr>
      </w:pPr>
      <w:hyperlink r:id="rId10" w:history="1">
        <w:r w:rsidRPr="00220738">
          <w:rPr>
            <w:rStyle w:val="Hyperlink"/>
            <w:rFonts w:ascii="Adobe Garamond Pro" w:hAnsi="Adobe Garamond Pro"/>
            <w:color w:val="auto"/>
            <w:u w:val="none"/>
          </w:rPr>
          <w:t>www.ibn-sina.net</w:t>
        </w:r>
      </w:hyperlink>
      <w:r w:rsidRPr="00220738">
        <w:rPr>
          <w:rFonts w:ascii="Adobe Garamond Pro" w:hAnsi="Adobe Garamond Pro"/>
        </w:rPr>
        <w:t xml:space="preserve"> </w:t>
      </w:r>
    </w:p>
    <w:p w:rsidR="00336617" w:rsidRDefault="00336617">
      <w:pPr>
        <w:rPr>
          <w:rFonts w:ascii="Adobe Garamond Pro" w:hAnsi="Adobe Garamond Pro" w:cs="Times New Roman"/>
          <w:lang w:val="bs-Latn-BA"/>
        </w:rPr>
      </w:pPr>
      <w:r>
        <w:rPr>
          <w:rFonts w:ascii="Adobe Garamond Pro" w:hAnsi="Adobe Garamond Pro" w:cs="Times New Roman"/>
          <w:lang w:val="bs-Latn-BA"/>
        </w:rPr>
        <w:br w:type="page"/>
      </w:r>
    </w:p>
    <w:p w:rsidR="004000A8" w:rsidRDefault="004000A8" w:rsidP="00220738">
      <w:pPr>
        <w:spacing w:after="0" w:line="240" w:lineRule="auto"/>
        <w:jc w:val="both"/>
        <w:rPr>
          <w:rFonts w:ascii="Adobe Garamond Pro" w:hAnsi="Adobe Garamond Pro" w:cs="Times New Roman"/>
          <w:lang w:val="bs-Latn-BA"/>
        </w:rPr>
      </w:pPr>
    </w:p>
    <w:sectPr w:rsidR="004000A8" w:rsidSect="00AF0E87">
      <w:headerReference w:type="even" r:id="rId11"/>
      <w:headerReference w:type="default" r:id="rId12"/>
      <w:footerReference w:type="even" r:id="rId13"/>
      <w:footerReference w:type="default" r:id="rId14"/>
      <w:headerReference w:type="first" r:id="rId15"/>
      <w:footerReference w:type="first" r:id="rId16"/>
      <w:type w:val="continuous"/>
      <w:pgSz w:w="10319" w:h="14578" w:code="138"/>
      <w:pgMar w:top="-1843" w:right="1389" w:bottom="1985" w:left="1701" w:header="1134" w:footer="1418" w:gutter="0"/>
      <w:pgNumType w:start="90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0F4" w:rsidRDefault="002640F4" w:rsidP="000C691C">
      <w:pPr>
        <w:spacing w:after="0" w:line="240" w:lineRule="auto"/>
      </w:pPr>
      <w:r>
        <w:separator/>
      </w:r>
    </w:p>
  </w:endnote>
  <w:endnote w:type="continuationSeparator" w:id="1">
    <w:p w:rsidR="002640F4" w:rsidRDefault="002640F4"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EE"/>
    <w:family w:val="roman"/>
    <w:notTrueType/>
    <w:pitch w:val="default"/>
    <w:sig w:usb0="00000007" w:usb1="08070000" w:usb2="00000010" w:usb3="00000000" w:csb0="00020003"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Italic">
    <w:altName w:val="Arial Unicode MS"/>
    <w:panose1 w:val="00000000000000000000"/>
    <w:charset w:val="80"/>
    <w:family w:val="auto"/>
    <w:notTrueType/>
    <w:pitch w:val="default"/>
    <w:sig w:usb0="00000003" w:usb1="08070000" w:usb2="00000010" w:usb3="00000000" w:csb0="00020001" w:csb1="00000000"/>
  </w:font>
  <w:font w:name="AGaramondPro-Regular">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CE5D1A">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336617">
      <w:rPr>
        <w:rFonts w:ascii="Adobe Garamond Pro" w:hAnsi="Adobe Garamond Pro" w:cs="Times New Roman"/>
        <w:noProof/>
        <w:sz w:val="20"/>
        <w:szCs w:val="20"/>
      </w:rPr>
      <w:t>918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CE5D1A"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CE5D1A" w:rsidRPr="00FE57C1">
      <w:rPr>
        <w:rFonts w:ascii="Adobe Garamond Pro" w:hAnsi="Adobe Garamond Pro" w:cs="Times New Roman"/>
        <w:sz w:val="20"/>
        <w:szCs w:val="20"/>
      </w:rPr>
      <w:fldChar w:fldCharType="separate"/>
    </w:r>
    <w:r w:rsidR="00336617">
      <w:rPr>
        <w:rFonts w:ascii="Adobe Garamond Pro" w:hAnsi="Adobe Garamond Pro" w:cs="Times New Roman"/>
        <w:noProof/>
        <w:sz w:val="20"/>
        <w:szCs w:val="20"/>
      </w:rPr>
      <w:t>917</w:t>
    </w:r>
    <w:r w:rsidR="00CE5D1A"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CE5D1A"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AF0E87">
      <w:rPr>
        <w:rFonts w:ascii="Adobe Garamond Pro" w:hAnsi="Adobe Garamond Pro" w:cs="Times New Roman"/>
        <w:noProof/>
        <w:sz w:val="20"/>
        <w:szCs w:val="20"/>
      </w:rPr>
      <w:t>907</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0F4" w:rsidRDefault="002640F4" w:rsidP="000C691C">
      <w:pPr>
        <w:spacing w:after="0" w:line="240" w:lineRule="auto"/>
      </w:pPr>
      <w:r>
        <w:separator/>
      </w:r>
    </w:p>
  </w:footnote>
  <w:footnote w:type="continuationSeparator" w:id="1">
    <w:p w:rsidR="002640F4" w:rsidRDefault="002640F4" w:rsidP="000C691C">
      <w:pPr>
        <w:spacing w:after="0" w:line="240" w:lineRule="auto"/>
      </w:pPr>
      <w:r>
        <w:continuationSeparator/>
      </w:r>
    </w:p>
  </w:footnote>
  <w:footnote w:id="2">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Božić, M., Regionalizacija i ekonomski razvoj Balkana, Zbornik radova: Kulturni i etnički identitet u procesu globalizacije i regionalizacije Balkana, str. 92-101, Filozofski fakultet Niš, 2002., str. 92</w:t>
      </w:r>
    </w:p>
  </w:footnote>
  <w:footnote w:id="3">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Lončar, J., Globalizacija-pojam, nastanak i trendovi razvoja, Geoadria, 10(1), str. 91-104, Zadar, 2005., str. 91</w:t>
      </w:r>
    </w:p>
  </w:footnote>
  <w:footnote w:id="4">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Regija i proces regionlizacije. </w:t>
      </w:r>
      <w:hyperlink r:id="rId1" w:history="1">
        <w:r w:rsidRPr="00220738">
          <w:rPr>
            <w:rStyle w:val="Hyperlink"/>
            <w:rFonts w:ascii="Adobe Garamond Pro" w:hAnsi="Adobe Garamond Pro"/>
            <w:color w:val="auto"/>
            <w:sz w:val="18"/>
            <w:szCs w:val="18"/>
            <w:u w:val="none"/>
          </w:rPr>
          <w:t>www.efos.unios.hr</w:t>
        </w:r>
      </w:hyperlink>
      <w:r w:rsidRPr="00220738">
        <w:rPr>
          <w:rFonts w:ascii="Adobe Garamond Pro" w:hAnsi="Adobe Garamond Pro"/>
          <w:sz w:val="18"/>
          <w:szCs w:val="18"/>
        </w:rPr>
        <w:t xml:space="preserve"> </w:t>
      </w:r>
    </w:p>
  </w:footnote>
  <w:footnote w:id="5">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Sadiković, E., Fenomen regionalizma i regionalizacija Evrope, Fakultet Političkih nauka, Godišnjak 2010/2011., str. 84-99, Sarajevo., str. 88</w:t>
      </w:r>
    </w:p>
  </w:footnote>
  <w:footnote w:id="6">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Ibid., str. 90</w:t>
      </w:r>
    </w:p>
  </w:footnote>
  <w:footnote w:id="7">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Ibid., str. 91</w:t>
      </w:r>
    </w:p>
  </w:footnote>
  <w:footnote w:id="8">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Ibid., str. 91</w:t>
      </w:r>
    </w:p>
  </w:footnote>
  <w:footnote w:id="9">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Ibid., str. 92</w:t>
      </w:r>
    </w:p>
  </w:footnote>
  <w:footnote w:id="10">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Ibid., str. 93</w:t>
      </w:r>
    </w:p>
  </w:footnote>
  <w:footnote w:id="11">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Ibid., str. 94</w:t>
      </w:r>
    </w:p>
  </w:footnote>
  <w:footnote w:id="12">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Marković, D. Ž., Planetarna ekonomska kriza i regioni, publikacija Regionalni razvoj i demografski tokovi zemalja Jugoistočne Evrope, Ekonomski fakultet u Nišu, str. 17-25, 2009., str. 18, prema Čumakov, A. N.</w:t>
      </w:r>
    </w:p>
  </w:footnote>
  <w:footnote w:id="13">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Ibid, str. 18, prema Tyraev, V.A.</w:t>
      </w:r>
    </w:p>
  </w:footnote>
  <w:footnote w:id="14">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Ibid, str. 19, prema Zinovjev, A.</w:t>
      </w:r>
    </w:p>
  </w:footnote>
  <w:footnote w:id="15">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Božić, M., op.cit., str. 92-93</w:t>
      </w:r>
    </w:p>
  </w:footnote>
  <w:footnote w:id="16">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Lončar, J., op.cit., str. 97</w:t>
      </w:r>
    </w:p>
  </w:footnote>
  <w:footnote w:id="17">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Ibid., str. 102</w:t>
      </w:r>
    </w:p>
  </w:footnote>
  <w:footnote w:id="18">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w:t>
      </w:r>
      <w:hyperlink r:id="rId2" w:history="1">
        <w:r w:rsidRPr="00220738">
          <w:rPr>
            <w:rStyle w:val="Hyperlink"/>
            <w:rFonts w:ascii="Adobe Garamond Pro" w:hAnsi="Adobe Garamond Pro"/>
            <w:color w:val="auto"/>
            <w:sz w:val="18"/>
            <w:szCs w:val="18"/>
            <w:u w:val="none"/>
          </w:rPr>
          <w:t>www.ibn-sina.net</w:t>
        </w:r>
      </w:hyperlink>
      <w:r w:rsidRPr="00220738">
        <w:rPr>
          <w:rFonts w:ascii="Adobe Garamond Pro" w:hAnsi="Adobe Garamond Pro"/>
          <w:sz w:val="18"/>
          <w:szCs w:val="18"/>
        </w:rPr>
        <w:t xml:space="preserve"> </w:t>
      </w:r>
    </w:p>
  </w:footnote>
  <w:footnote w:id="19">
    <w:p w:rsidR="00220738" w:rsidRPr="00220738" w:rsidRDefault="00220738" w:rsidP="00220738">
      <w:pPr>
        <w:pStyle w:val="FootnoteText"/>
        <w:rPr>
          <w:rFonts w:ascii="Adobe Garamond Pro" w:hAnsi="Adobe Garamond Pro"/>
          <w:sz w:val="18"/>
          <w:szCs w:val="18"/>
        </w:rPr>
      </w:pPr>
      <w:r w:rsidRPr="00220738">
        <w:rPr>
          <w:rStyle w:val="FootnoteReference"/>
          <w:rFonts w:ascii="Adobe Garamond Pro" w:hAnsi="Adobe Garamond Pro"/>
          <w:sz w:val="18"/>
          <w:szCs w:val="18"/>
        </w:rPr>
        <w:footnoteRef/>
      </w:r>
      <w:r w:rsidRPr="00220738">
        <w:rPr>
          <w:rFonts w:ascii="Adobe Garamond Pro" w:hAnsi="Adobe Garamond Pro"/>
          <w:sz w:val="18"/>
          <w:szCs w:val="18"/>
        </w:rPr>
        <w:t xml:space="preserve"> Božić, M., op.cit., str. 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E6778D"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Nerma Čolaković - Prguda</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8D" w:rsidRPr="00E6778D" w:rsidRDefault="00E6778D" w:rsidP="00E6778D">
    <w:pPr>
      <w:pBdr>
        <w:bottom w:val="single" w:sz="4" w:space="1" w:color="auto"/>
      </w:pBdr>
      <w:spacing w:after="0" w:line="240" w:lineRule="auto"/>
      <w:jc w:val="right"/>
      <w:rPr>
        <w:rFonts w:ascii="Adobe Garamond Pro" w:hAnsi="Adobe Garamond Pro"/>
        <w:sz w:val="20"/>
        <w:szCs w:val="20"/>
      </w:rPr>
    </w:pPr>
    <w:r w:rsidRPr="00E6778D">
      <w:rPr>
        <w:rFonts w:ascii="Adobe Garamond Pro" w:hAnsi="Adobe Garamond Pro"/>
        <w:sz w:val="20"/>
        <w:szCs w:val="20"/>
      </w:rPr>
      <w:t>Procesi regionalizacije i globalizacije – pojam i trendovi razvoja</w:t>
    </w:r>
  </w:p>
  <w:p w:rsidR="00FF280B" w:rsidRPr="00371AA2" w:rsidRDefault="00FF280B" w:rsidP="00371AA2">
    <w:pPr>
      <w:pStyle w:val="Header"/>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CE5D1A"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E6778D">
      <w:rPr>
        <w:rFonts w:ascii="Adobe Garamond Pro" w:hAnsi="Adobe Garamond Pro" w:cs="Times New Roman"/>
        <w:b/>
        <w:noProof/>
        <w:sz w:val="20"/>
        <w:szCs w:val="20"/>
        <w:lang w:val="bs-Latn-BA" w:eastAsia="bs-Latn-BA"/>
      </w:rPr>
      <w:t>PREGLEDNI NAUČNI RAD</w:t>
    </w:r>
  </w:p>
  <w:p w:rsidR="00FF280B" w:rsidRPr="00E6778D" w:rsidRDefault="00E6778D" w:rsidP="00E6778D">
    <w:pPr>
      <w:pStyle w:val="Header"/>
      <w:jc w:val="right"/>
      <w:rPr>
        <w:rFonts w:ascii="Adobe Garamond Pro" w:hAnsi="Adobe Garamond Pro"/>
        <w:b/>
        <w:sz w:val="20"/>
        <w:szCs w:val="20"/>
      </w:rPr>
    </w:pPr>
    <w:r w:rsidRPr="00E6778D">
      <w:rPr>
        <w:rFonts w:ascii="Adobe Garamond Pro" w:hAnsi="Adobe Garamond Pro"/>
        <w:sz w:val="20"/>
        <w:szCs w:val="20"/>
      </w:rPr>
      <w:t>UDK 332.14:316.32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4C64"/>
    <w:multiLevelType w:val="hybridMultilevel"/>
    <w:tmpl w:val="AE906F2A"/>
    <w:lvl w:ilvl="0" w:tplc="1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6624331"/>
    <w:multiLevelType w:val="hybridMultilevel"/>
    <w:tmpl w:val="CF78DBEE"/>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26E61045"/>
    <w:multiLevelType w:val="hybridMultilevel"/>
    <w:tmpl w:val="B672B742"/>
    <w:lvl w:ilvl="0" w:tplc="47E81DC8">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2D820C88"/>
    <w:multiLevelType w:val="hybridMultilevel"/>
    <w:tmpl w:val="024454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64396D"/>
    <w:multiLevelType w:val="hybridMultilevel"/>
    <w:tmpl w:val="9D929C14"/>
    <w:lvl w:ilvl="0" w:tplc="47E81DC8">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4D546501"/>
    <w:multiLevelType w:val="hybridMultilevel"/>
    <w:tmpl w:val="4A18D2F2"/>
    <w:lvl w:ilvl="0" w:tplc="FAA2C59A">
      <w:start w:val="1"/>
      <w:numFmt w:val="bullet"/>
      <w:lvlText w:val=""/>
      <w:lvlJc w:val="left"/>
      <w:pPr>
        <w:tabs>
          <w:tab w:val="num" w:pos="720"/>
        </w:tabs>
        <w:ind w:left="720" w:hanging="360"/>
      </w:pPr>
      <w:rPr>
        <w:rFonts w:ascii="Symbol" w:hAnsi="Symbol" w:cs="Times New Roman" w:hint="default"/>
        <w:color w:val="auto"/>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6">
    <w:nsid w:val="51027BEC"/>
    <w:multiLevelType w:val="hybridMultilevel"/>
    <w:tmpl w:val="DC8EEF56"/>
    <w:lvl w:ilvl="0" w:tplc="1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5DF30E3C"/>
    <w:multiLevelType w:val="hybridMultilevel"/>
    <w:tmpl w:val="8188A63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65094E26"/>
    <w:multiLevelType w:val="hybridMultilevel"/>
    <w:tmpl w:val="A03E11A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68E15E31"/>
    <w:multiLevelType w:val="hybridMultilevel"/>
    <w:tmpl w:val="91501304"/>
    <w:lvl w:ilvl="0" w:tplc="1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70316ACE"/>
    <w:multiLevelType w:val="hybridMultilevel"/>
    <w:tmpl w:val="1844426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7BD2036C"/>
    <w:multiLevelType w:val="hybridMultilevel"/>
    <w:tmpl w:val="F814D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752D13"/>
    <w:multiLevelType w:val="hybridMultilevel"/>
    <w:tmpl w:val="9314FA9C"/>
    <w:lvl w:ilvl="0" w:tplc="EB5259CE">
      <w:numFmt w:val="bullet"/>
      <w:lvlText w:val="-"/>
      <w:lvlJc w:val="left"/>
      <w:pPr>
        <w:ind w:left="405" w:hanging="360"/>
      </w:pPr>
      <w:rPr>
        <w:rFonts w:ascii="Adobe Garamond Pro" w:eastAsiaTheme="minorHAnsi" w:hAnsi="Adobe Garamond Pro" w:cstheme="minorBidi" w:hint="default"/>
      </w:rPr>
    </w:lvl>
    <w:lvl w:ilvl="1" w:tplc="141A0003" w:tentative="1">
      <w:start w:val="1"/>
      <w:numFmt w:val="bullet"/>
      <w:lvlText w:val="o"/>
      <w:lvlJc w:val="left"/>
      <w:pPr>
        <w:ind w:left="1125" w:hanging="360"/>
      </w:pPr>
      <w:rPr>
        <w:rFonts w:ascii="Courier New" w:hAnsi="Courier New" w:cs="Courier New" w:hint="default"/>
      </w:rPr>
    </w:lvl>
    <w:lvl w:ilvl="2" w:tplc="141A0005" w:tentative="1">
      <w:start w:val="1"/>
      <w:numFmt w:val="bullet"/>
      <w:lvlText w:val=""/>
      <w:lvlJc w:val="left"/>
      <w:pPr>
        <w:ind w:left="1845" w:hanging="360"/>
      </w:pPr>
      <w:rPr>
        <w:rFonts w:ascii="Wingdings" w:hAnsi="Wingdings" w:hint="default"/>
      </w:rPr>
    </w:lvl>
    <w:lvl w:ilvl="3" w:tplc="141A0001" w:tentative="1">
      <w:start w:val="1"/>
      <w:numFmt w:val="bullet"/>
      <w:lvlText w:val=""/>
      <w:lvlJc w:val="left"/>
      <w:pPr>
        <w:ind w:left="2565" w:hanging="360"/>
      </w:pPr>
      <w:rPr>
        <w:rFonts w:ascii="Symbol" w:hAnsi="Symbol" w:hint="default"/>
      </w:rPr>
    </w:lvl>
    <w:lvl w:ilvl="4" w:tplc="141A0003" w:tentative="1">
      <w:start w:val="1"/>
      <w:numFmt w:val="bullet"/>
      <w:lvlText w:val="o"/>
      <w:lvlJc w:val="left"/>
      <w:pPr>
        <w:ind w:left="3285" w:hanging="360"/>
      </w:pPr>
      <w:rPr>
        <w:rFonts w:ascii="Courier New" w:hAnsi="Courier New" w:cs="Courier New" w:hint="default"/>
      </w:rPr>
    </w:lvl>
    <w:lvl w:ilvl="5" w:tplc="141A0005" w:tentative="1">
      <w:start w:val="1"/>
      <w:numFmt w:val="bullet"/>
      <w:lvlText w:val=""/>
      <w:lvlJc w:val="left"/>
      <w:pPr>
        <w:ind w:left="4005" w:hanging="360"/>
      </w:pPr>
      <w:rPr>
        <w:rFonts w:ascii="Wingdings" w:hAnsi="Wingdings" w:hint="default"/>
      </w:rPr>
    </w:lvl>
    <w:lvl w:ilvl="6" w:tplc="141A0001" w:tentative="1">
      <w:start w:val="1"/>
      <w:numFmt w:val="bullet"/>
      <w:lvlText w:val=""/>
      <w:lvlJc w:val="left"/>
      <w:pPr>
        <w:ind w:left="4725" w:hanging="360"/>
      </w:pPr>
      <w:rPr>
        <w:rFonts w:ascii="Symbol" w:hAnsi="Symbol" w:hint="default"/>
      </w:rPr>
    </w:lvl>
    <w:lvl w:ilvl="7" w:tplc="141A0003" w:tentative="1">
      <w:start w:val="1"/>
      <w:numFmt w:val="bullet"/>
      <w:lvlText w:val="o"/>
      <w:lvlJc w:val="left"/>
      <w:pPr>
        <w:ind w:left="5445" w:hanging="360"/>
      </w:pPr>
      <w:rPr>
        <w:rFonts w:ascii="Courier New" w:hAnsi="Courier New" w:cs="Courier New" w:hint="default"/>
      </w:rPr>
    </w:lvl>
    <w:lvl w:ilvl="8" w:tplc="141A0005" w:tentative="1">
      <w:start w:val="1"/>
      <w:numFmt w:val="bullet"/>
      <w:lvlText w:val=""/>
      <w:lvlJc w:val="left"/>
      <w:pPr>
        <w:ind w:left="6165" w:hanging="360"/>
      </w:pPr>
      <w:rPr>
        <w:rFonts w:ascii="Wingdings" w:hAnsi="Wingdings" w:hint="default"/>
      </w:rPr>
    </w:lvl>
  </w:abstractNum>
  <w:abstractNum w:abstractNumId="13">
    <w:nsid w:val="7F76223B"/>
    <w:multiLevelType w:val="hybridMultilevel"/>
    <w:tmpl w:val="B348681A"/>
    <w:lvl w:ilvl="0" w:tplc="47E81DC8">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5"/>
  </w:num>
  <w:num w:numId="4">
    <w:abstractNumId w:val="1"/>
  </w:num>
  <w:num w:numId="5">
    <w:abstractNumId w:val="10"/>
  </w:num>
  <w:num w:numId="6">
    <w:abstractNumId w:val="13"/>
  </w:num>
  <w:num w:numId="7">
    <w:abstractNumId w:val="2"/>
  </w:num>
  <w:num w:numId="8">
    <w:abstractNumId w:val="4"/>
  </w:num>
  <w:num w:numId="9">
    <w:abstractNumId w:val="9"/>
  </w:num>
  <w:num w:numId="10">
    <w:abstractNumId w:val="7"/>
  </w:num>
  <w:num w:numId="11">
    <w:abstractNumId w:val="12"/>
  </w:num>
  <w:num w:numId="12">
    <w:abstractNumId w:val="0"/>
  </w:num>
  <w:num w:numId="13">
    <w:abstractNumId w:val="6"/>
  </w:num>
  <w:num w:numId="14">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9746">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D0D8D"/>
    <w:rsid w:val="000E1571"/>
    <w:rsid w:val="000F0373"/>
    <w:rsid w:val="000F1949"/>
    <w:rsid w:val="00107EF1"/>
    <w:rsid w:val="0011022A"/>
    <w:rsid w:val="00115821"/>
    <w:rsid w:val="00120375"/>
    <w:rsid w:val="001374C4"/>
    <w:rsid w:val="00144A6F"/>
    <w:rsid w:val="001508C9"/>
    <w:rsid w:val="00153093"/>
    <w:rsid w:val="001654CE"/>
    <w:rsid w:val="0016554A"/>
    <w:rsid w:val="00170728"/>
    <w:rsid w:val="001909E5"/>
    <w:rsid w:val="001959A4"/>
    <w:rsid w:val="001A4B4E"/>
    <w:rsid w:val="001B0A65"/>
    <w:rsid w:val="001C6DC9"/>
    <w:rsid w:val="001D4039"/>
    <w:rsid w:val="001F0AD6"/>
    <w:rsid w:val="002002DE"/>
    <w:rsid w:val="00205247"/>
    <w:rsid w:val="00220738"/>
    <w:rsid w:val="0023078B"/>
    <w:rsid w:val="00230AB1"/>
    <w:rsid w:val="0024323B"/>
    <w:rsid w:val="00260E15"/>
    <w:rsid w:val="002640F4"/>
    <w:rsid w:val="00264C3A"/>
    <w:rsid w:val="002675B4"/>
    <w:rsid w:val="002715B8"/>
    <w:rsid w:val="002A04A4"/>
    <w:rsid w:val="002A4A58"/>
    <w:rsid w:val="002D2430"/>
    <w:rsid w:val="002D542C"/>
    <w:rsid w:val="002D5F3F"/>
    <w:rsid w:val="002D6E37"/>
    <w:rsid w:val="002D71AE"/>
    <w:rsid w:val="00306F6C"/>
    <w:rsid w:val="00323B9C"/>
    <w:rsid w:val="003328EE"/>
    <w:rsid w:val="00336617"/>
    <w:rsid w:val="00346C37"/>
    <w:rsid w:val="00351FA0"/>
    <w:rsid w:val="003619F7"/>
    <w:rsid w:val="00371AA2"/>
    <w:rsid w:val="00373213"/>
    <w:rsid w:val="003811A8"/>
    <w:rsid w:val="00394B5C"/>
    <w:rsid w:val="003B1F07"/>
    <w:rsid w:val="003B4EB9"/>
    <w:rsid w:val="003D5794"/>
    <w:rsid w:val="003F7405"/>
    <w:rsid w:val="004000A8"/>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55D4"/>
    <w:rsid w:val="004A6567"/>
    <w:rsid w:val="004B37E4"/>
    <w:rsid w:val="004B3A89"/>
    <w:rsid w:val="004C4A36"/>
    <w:rsid w:val="004D4758"/>
    <w:rsid w:val="004D6203"/>
    <w:rsid w:val="004E12C9"/>
    <w:rsid w:val="004F119B"/>
    <w:rsid w:val="004F170C"/>
    <w:rsid w:val="004F51BA"/>
    <w:rsid w:val="00530415"/>
    <w:rsid w:val="00556080"/>
    <w:rsid w:val="00560AF8"/>
    <w:rsid w:val="005706BE"/>
    <w:rsid w:val="00571462"/>
    <w:rsid w:val="00582400"/>
    <w:rsid w:val="00592DA0"/>
    <w:rsid w:val="00596A8C"/>
    <w:rsid w:val="005B3CF2"/>
    <w:rsid w:val="005B43FA"/>
    <w:rsid w:val="005C0F1F"/>
    <w:rsid w:val="005D698D"/>
    <w:rsid w:val="005E23E9"/>
    <w:rsid w:val="005F5BB3"/>
    <w:rsid w:val="0060537C"/>
    <w:rsid w:val="006062C1"/>
    <w:rsid w:val="00613E74"/>
    <w:rsid w:val="0063245A"/>
    <w:rsid w:val="006510A9"/>
    <w:rsid w:val="006529B1"/>
    <w:rsid w:val="006663D5"/>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2C4"/>
    <w:rsid w:val="00713C82"/>
    <w:rsid w:val="00714555"/>
    <w:rsid w:val="00717419"/>
    <w:rsid w:val="007236FD"/>
    <w:rsid w:val="0074603D"/>
    <w:rsid w:val="00747375"/>
    <w:rsid w:val="00764EB3"/>
    <w:rsid w:val="00780596"/>
    <w:rsid w:val="00783CA1"/>
    <w:rsid w:val="007933BA"/>
    <w:rsid w:val="007A561A"/>
    <w:rsid w:val="007B3197"/>
    <w:rsid w:val="007B7B96"/>
    <w:rsid w:val="007C24B3"/>
    <w:rsid w:val="007D053A"/>
    <w:rsid w:val="007D1016"/>
    <w:rsid w:val="007D6BA9"/>
    <w:rsid w:val="007E3554"/>
    <w:rsid w:val="0081074D"/>
    <w:rsid w:val="00815E51"/>
    <w:rsid w:val="008225F3"/>
    <w:rsid w:val="00823211"/>
    <w:rsid w:val="008358CA"/>
    <w:rsid w:val="00850431"/>
    <w:rsid w:val="00860F7D"/>
    <w:rsid w:val="00861C82"/>
    <w:rsid w:val="00866181"/>
    <w:rsid w:val="008747C4"/>
    <w:rsid w:val="008945B7"/>
    <w:rsid w:val="008A1803"/>
    <w:rsid w:val="008B1D50"/>
    <w:rsid w:val="008C4302"/>
    <w:rsid w:val="008E00AA"/>
    <w:rsid w:val="0090046C"/>
    <w:rsid w:val="009063AF"/>
    <w:rsid w:val="00932021"/>
    <w:rsid w:val="009469F4"/>
    <w:rsid w:val="00946D5B"/>
    <w:rsid w:val="009548B8"/>
    <w:rsid w:val="00970A7F"/>
    <w:rsid w:val="00977EC3"/>
    <w:rsid w:val="00977F0F"/>
    <w:rsid w:val="00984DB8"/>
    <w:rsid w:val="009866B4"/>
    <w:rsid w:val="0099111C"/>
    <w:rsid w:val="00994CB2"/>
    <w:rsid w:val="00996510"/>
    <w:rsid w:val="009D12E0"/>
    <w:rsid w:val="009E3956"/>
    <w:rsid w:val="009F2705"/>
    <w:rsid w:val="009F6487"/>
    <w:rsid w:val="00A14817"/>
    <w:rsid w:val="00A20423"/>
    <w:rsid w:val="00A367B3"/>
    <w:rsid w:val="00A40D8E"/>
    <w:rsid w:val="00A458A5"/>
    <w:rsid w:val="00A54D12"/>
    <w:rsid w:val="00A677C8"/>
    <w:rsid w:val="00A72A73"/>
    <w:rsid w:val="00A73AFF"/>
    <w:rsid w:val="00A76D41"/>
    <w:rsid w:val="00A83BDB"/>
    <w:rsid w:val="00AA3155"/>
    <w:rsid w:val="00AC1B3A"/>
    <w:rsid w:val="00AC5885"/>
    <w:rsid w:val="00AD05B4"/>
    <w:rsid w:val="00AD0E8A"/>
    <w:rsid w:val="00AF0E87"/>
    <w:rsid w:val="00AF6697"/>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C0A83"/>
    <w:rsid w:val="00BC248E"/>
    <w:rsid w:val="00BC543C"/>
    <w:rsid w:val="00BD0D1C"/>
    <w:rsid w:val="00BD4C8D"/>
    <w:rsid w:val="00BE7F6D"/>
    <w:rsid w:val="00BF0675"/>
    <w:rsid w:val="00BF2DBF"/>
    <w:rsid w:val="00BF5820"/>
    <w:rsid w:val="00BF5AC4"/>
    <w:rsid w:val="00C12C03"/>
    <w:rsid w:val="00C3459A"/>
    <w:rsid w:val="00C35FC7"/>
    <w:rsid w:val="00C36995"/>
    <w:rsid w:val="00C608B0"/>
    <w:rsid w:val="00C60D7F"/>
    <w:rsid w:val="00C61AF1"/>
    <w:rsid w:val="00C91AFD"/>
    <w:rsid w:val="00CB5B2F"/>
    <w:rsid w:val="00CB78A8"/>
    <w:rsid w:val="00CD34F5"/>
    <w:rsid w:val="00CD4D07"/>
    <w:rsid w:val="00CE5D1A"/>
    <w:rsid w:val="00CF2C89"/>
    <w:rsid w:val="00D02705"/>
    <w:rsid w:val="00D106B5"/>
    <w:rsid w:val="00D12AEB"/>
    <w:rsid w:val="00D13677"/>
    <w:rsid w:val="00D17A92"/>
    <w:rsid w:val="00D26A97"/>
    <w:rsid w:val="00D40931"/>
    <w:rsid w:val="00D475FB"/>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03D47"/>
    <w:rsid w:val="00E03F26"/>
    <w:rsid w:val="00E178B6"/>
    <w:rsid w:val="00E25C98"/>
    <w:rsid w:val="00E35914"/>
    <w:rsid w:val="00E47911"/>
    <w:rsid w:val="00E606B1"/>
    <w:rsid w:val="00E61646"/>
    <w:rsid w:val="00E66AEC"/>
    <w:rsid w:val="00E6778D"/>
    <w:rsid w:val="00E7368D"/>
    <w:rsid w:val="00E74C96"/>
    <w:rsid w:val="00E8374E"/>
    <w:rsid w:val="00E85604"/>
    <w:rsid w:val="00E920F2"/>
    <w:rsid w:val="00E96B26"/>
    <w:rsid w:val="00EA34D8"/>
    <w:rsid w:val="00EB05E2"/>
    <w:rsid w:val="00EB2124"/>
    <w:rsid w:val="00EC400A"/>
    <w:rsid w:val="00EE50AB"/>
    <w:rsid w:val="00EF689E"/>
    <w:rsid w:val="00F03719"/>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97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D475FB"/>
    <w:pPr>
      <w:spacing w:before="100" w:beforeAutospacing="1" w:after="100" w:afterAutospacing="1" w:line="240" w:lineRule="auto"/>
      <w:outlineLvl w:val="3"/>
    </w:pPr>
    <w:rPr>
      <w:rFonts w:ascii="Times New Roman" w:eastAsia="Times New Roman" w:hAnsi="Times New Roman" w:cs="Times New Roman"/>
      <w:b/>
      <w:bCs/>
      <w:sz w:val="24"/>
      <w:szCs w:val="24"/>
      <w:lang w:val="hr-BA" w:eastAsia="hr-BA"/>
    </w:rPr>
  </w:style>
  <w:style w:type="paragraph" w:styleId="Heading5">
    <w:name w:val="heading 5"/>
    <w:basedOn w:val="Normal"/>
    <w:link w:val="Heading5Char"/>
    <w:qFormat/>
    <w:rsid w:val="00D475FB"/>
    <w:pPr>
      <w:spacing w:before="100" w:beforeAutospacing="1" w:after="100" w:afterAutospacing="1" w:line="240" w:lineRule="auto"/>
      <w:outlineLvl w:val="4"/>
    </w:pPr>
    <w:rPr>
      <w:rFonts w:ascii="Times New Roman" w:eastAsia="Times New Roman" w:hAnsi="Times New Roman" w:cs="Times New Roman"/>
      <w:b/>
      <w:bCs/>
      <w:sz w:val="20"/>
      <w:szCs w:val="20"/>
      <w:lang w:val="hr-BA" w:eastAsia="hr-BA"/>
    </w:rPr>
  </w:style>
  <w:style w:type="paragraph" w:styleId="Heading6">
    <w:name w:val="heading 6"/>
    <w:basedOn w:val="Normal"/>
    <w:link w:val="Heading6Char"/>
    <w:qFormat/>
    <w:rsid w:val="00D475FB"/>
    <w:pPr>
      <w:spacing w:before="100" w:beforeAutospacing="1" w:after="100" w:afterAutospacing="1" w:line="240" w:lineRule="auto"/>
      <w:outlineLvl w:val="5"/>
    </w:pPr>
    <w:rPr>
      <w:rFonts w:ascii="Times New Roman" w:eastAsia="Times New Roman" w:hAnsi="Times New Roman" w:cs="Times New Roman"/>
      <w:b/>
      <w:bCs/>
      <w:sz w:val="15"/>
      <w:szCs w:val="15"/>
      <w:lang w:val="hr-BA" w:eastAsia="hr-BA"/>
    </w:rPr>
  </w:style>
  <w:style w:type="paragraph" w:styleId="Heading7">
    <w:name w:val="heading 7"/>
    <w:basedOn w:val="Normal"/>
    <w:next w:val="Normal"/>
    <w:link w:val="Heading7Char"/>
    <w:qFormat/>
    <w:rsid w:val="00D475FB"/>
    <w:pPr>
      <w:keepNext/>
      <w:spacing w:after="0" w:line="360" w:lineRule="auto"/>
      <w:jc w:val="center"/>
      <w:outlineLvl w:val="6"/>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4039"/>
    <w:rPr>
      <w:rFonts w:ascii="Tahoma" w:hAnsi="Tahoma" w:cs="Tahoma"/>
      <w:sz w:val="16"/>
      <w:szCs w:val="16"/>
    </w:rPr>
  </w:style>
  <w:style w:type="paragraph" w:styleId="Header">
    <w:name w:val="header"/>
    <w:basedOn w:val="Normal"/>
    <w:link w:val="HeaderChar"/>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rsid w:val="000C691C"/>
  </w:style>
  <w:style w:type="paragraph" w:styleId="Footer">
    <w:name w:val="footer"/>
    <w:basedOn w:val="Normal"/>
    <w:link w:val="FooterChar"/>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qFormat/>
    <w:rsid w:val="00BF5AC4"/>
    <w:pPr>
      <w:ind w:left="720"/>
      <w:contextualSpacing/>
    </w:pPr>
  </w:style>
  <w:style w:type="character" w:styleId="Strong">
    <w:name w:val="Strong"/>
    <w:basedOn w:val="DefaultParagraphFont"/>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Footnote Text Char Char,Footnote Text Char Char Char Char,Footnote Text Char Char Char Char Char Char,Footnote Text2,Footnote Text Char Char2,Footnote Text Char Char Char Char1,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Footnote Text Char Char Char,Footnote Text Char Char Char Char Char,Footnote Text Char Char Char Char Char Char Char,Footnote Text2 Char,Footnote Text Char Char2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 w:type="paragraph" w:customStyle="1" w:styleId="Abstrbody">
    <w:name w:val="Abstr_body"/>
    <w:qFormat/>
    <w:rsid w:val="006062C1"/>
    <w:pPr>
      <w:spacing w:after="240" w:line="240" w:lineRule="auto"/>
      <w:jc w:val="both"/>
    </w:pPr>
    <w:rPr>
      <w:rFonts w:ascii="Times New Roman" w:eastAsia="Calibri" w:hAnsi="Times New Roman" w:cs="Times New Roman"/>
      <w:sz w:val="24"/>
      <w:lang w:val="en-GB"/>
    </w:rPr>
  </w:style>
  <w:style w:type="character" w:customStyle="1" w:styleId="Heading4Char">
    <w:name w:val="Heading 4 Char"/>
    <w:basedOn w:val="DefaultParagraphFont"/>
    <w:link w:val="Heading4"/>
    <w:rsid w:val="00D475FB"/>
    <w:rPr>
      <w:rFonts w:ascii="Times New Roman" w:eastAsia="Times New Roman" w:hAnsi="Times New Roman" w:cs="Times New Roman"/>
      <w:b/>
      <w:bCs/>
      <w:sz w:val="24"/>
      <w:szCs w:val="24"/>
      <w:lang w:val="hr-BA" w:eastAsia="hr-BA"/>
    </w:rPr>
  </w:style>
  <w:style w:type="character" w:customStyle="1" w:styleId="Heading5Char">
    <w:name w:val="Heading 5 Char"/>
    <w:basedOn w:val="DefaultParagraphFont"/>
    <w:link w:val="Heading5"/>
    <w:rsid w:val="00D475FB"/>
    <w:rPr>
      <w:rFonts w:ascii="Times New Roman" w:eastAsia="Times New Roman" w:hAnsi="Times New Roman" w:cs="Times New Roman"/>
      <w:b/>
      <w:bCs/>
      <w:sz w:val="20"/>
      <w:szCs w:val="20"/>
      <w:lang w:val="hr-BA" w:eastAsia="hr-BA"/>
    </w:rPr>
  </w:style>
  <w:style w:type="character" w:customStyle="1" w:styleId="Heading6Char">
    <w:name w:val="Heading 6 Char"/>
    <w:basedOn w:val="DefaultParagraphFont"/>
    <w:link w:val="Heading6"/>
    <w:rsid w:val="00D475FB"/>
    <w:rPr>
      <w:rFonts w:ascii="Times New Roman" w:eastAsia="Times New Roman" w:hAnsi="Times New Roman" w:cs="Times New Roman"/>
      <w:b/>
      <w:bCs/>
      <w:sz w:val="15"/>
      <w:szCs w:val="15"/>
      <w:lang w:val="hr-BA" w:eastAsia="hr-BA"/>
    </w:rPr>
  </w:style>
  <w:style w:type="character" w:customStyle="1" w:styleId="Heading7Char">
    <w:name w:val="Heading 7 Char"/>
    <w:basedOn w:val="DefaultParagraphFont"/>
    <w:link w:val="Heading7"/>
    <w:rsid w:val="00D475FB"/>
    <w:rPr>
      <w:rFonts w:ascii="Times New Roman" w:eastAsia="Times New Roman" w:hAnsi="Times New Roman" w:cs="Times New Roman"/>
      <w:b/>
      <w:sz w:val="28"/>
      <w:szCs w:val="28"/>
      <w:lang w:val="hr-HR"/>
    </w:rPr>
  </w:style>
  <w:style w:type="paragraph" w:styleId="BodyText">
    <w:name w:val="Body Text"/>
    <w:basedOn w:val="Normal"/>
    <w:link w:val="BodyTextChar"/>
    <w:semiHidden/>
    <w:rsid w:val="00D475F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475FB"/>
    <w:rPr>
      <w:rFonts w:ascii="Times New Roman" w:eastAsia="Times New Roman" w:hAnsi="Times New Roman" w:cs="Times New Roman"/>
      <w:sz w:val="24"/>
      <w:szCs w:val="24"/>
      <w:lang w:val="hr-HR"/>
    </w:rPr>
  </w:style>
  <w:style w:type="paragraph" w:styleId="BodyTextIndent">
    <w:name w:val="Body Text Indent"/>
    <w:basedOn w:val="Normal"/>
    <w:link w:val="BodyTextIndentChar"/>
    <w:unhideWhenUsed/>
    <w:rsid w:val="00D475FB"/>
    <w:pPr>
      <w:spacing w:after="120"/>
      <w:ind w:left="283"/>
    </w:pPr>
    <w:rPr>
      <w:rFonts w:ascii="Calibri" w:eastAsia="Calibri" w:hAnsi="Calibri" w:cs="Times New Roman"/>
      <w:lang w:val="hr-BA"/>
    </w:rPr>
  </w:style>
  <w:style w:type="character" w:customStyle="1" w:styleId="BodyTextIndentChar">
    <w:name w:val="Body Text Indent Char"/>
    <w:basedOn w:val="DefaultParagraphFont"/>
    <w:link w:val="BodyTextIndent"/>
    <w:rsid w:val="00D475FB"/>
    <w:rPr>
      <w:rFonts w:ascii="Calibri" w:eastAsia="Calibri" w:hAnsi="Calibri" w:cs="Times New Roman"/>
      <w:lang w:val="hr-BA"/>
    </w:rPr>
  </w:style>
  <w:style w:type="character" w:customStyle="1" w:styleId="CharChar11">
    <w:name w:val="Char Char11"/>
    <w:rsid w:val="00D475FB"/>
    <w:rPr>
      <w:b/>
      <w:bCs/>
      <w:sz w:val="24"/>
      <w:szCs w:val="24"/>
      <w:lang w:val="hr-HR" w:eastAsia="en-US" w:bidi="ar-SA"/>
    </w:rPr>
  </w:style>
  <w:style w:type="character" w:customStyle="1" w:styleId="CharChar10">
    <w:name w:val="Char Char10"/>
    <w:rsid w:val="00D475FB"/>
    <w:rPr>
      <w:sz w:val="28"/>
      <w:szCs w:val="28"/>
      <w:lang w:val="hr-HR" w:eastAsia="en-US" w:bidi="ar-SA"/>
    </w:rPr>
  </w:style>
  <w:style w:type="character" w:customStyle="1" w:styleId="CharChar9">
    <w:name w:val="Char Char9"/>
    <w:rsid w:val="00D475FB"/>
    <w:rPr>
      <w:b/>
      <w:sz w:val="32"/>
      <w:szCs w:val="32"/>
      <w:lang w:val="hr-HR" w:eastAsia="en-US" w:bidi="ar-SA"/>
    </w:rPr>
  </w:style>
  <w:style w:type="character" w:customStyle="1" w:styleId="CharChar8">
    <w:name w:val="Char Char8"/>
    <w:rsid w:val="00D475FB"/>
    <w:rPr>
      <w:b/>
      <w:bCs/>
      <w:sz w:val="24"/>
      <w:szCs w:val="24"/>
      <w:lang w:val="hr-BA" w:eastAsia="hr-BA" w:bidi="ar-SA"/>
    </w:rPr>
  </w:style>
  <w:style w:type="character" w:customStyle="1" w:styleId="CharChar7">
    <w:name w:val="Char Char7"/>
    <w:rsid w:val="00D475FB"/>
    <w:rPr>
      <w:b/>
      <w:bCs/>
      <w:lang w:val="hr-BA" w:eastAsia="hr-BA" w:bidi="ar-SA"/>
    </w:rPr>
  </w:style>
  <w:style w:type="character" w:customStyle="1" w:styleId="CharChar6">
    <w:name w:val="Char Char6"/>
    <w:rsid w:val="00D475FB"/>
    <w:rPr>
      <w:b/>
      <w:bCs/>
      <w:sz w:val="15"/>
      <w:szCs w:val="15"/>
      <w:lang w:val="hr-BA" w:eastAsia="hr-BA" w:bidi="ar-SA"/>
    </w:rPr>
  </w:style>
  <w:style w:type="character" w:customStyle="1" w:styleId="CharChar5">
    <w:name w:val="Char Char5"/>
    <w:semiHidden/>
    <w:rsid w:val="00D475FB"/>
    <w:rPr>
      <w:sz w:val="24"/>
      <w:szCs w:val="24"/>
      <w:lang w:val="hr-HR" w:eastAsia="hr-HR" w:bidi="ar-SA"/>
    </w:rPr>
  </w:style>
  <w:style w:type="character" w:customStyle="1" w:styleId="BodyText2Char">
    <w:name w:val="Body Text 2 Char"/>
    <w:link w:val="BodyText2"/>
    <w:semiHidden/>
    <w:rsid w:val="00D475FB"/>
    <w:rPr>
      <w:rFonts w:ascii="Times New Roman" w:eastAsia="Times New Roman" w:hAnsi="Times New Roman"/>
      <w:sz w:val="24"/>
      <w:szCs w:val="24"/>
      <w:lang w:val="hr-HR"/>
    </w:rPr>
  </w:style>
  <w:style w:type="paragraph" w:styleId="BodyText2">
    <w:name w:val="Body Text 2"/>
    <w:basedOn w:val="Normal"/>
    <w:link w:val="BodyText2Char"/>
    <w:semiHidden/>
    <w:rsid w:val="00D475FB"/>
    <w:pPr>
      <w:spacing w:after="0" w:line="240" w:lineRule="auto"/>
      <w:jc w:val="center"/>
    </w:pPr>
    <w:rPr>
      <w:rFonts w:ascii="Times New Roman" w:eastAsia="Times New Roman" w:hAnsi="Times New Roman"/>
      <w:sz w:val="24"/>
      <w:szCs w:val="24"/>
    </w:rPr>
  </w:style>
  <w:style w:type="character" w:customStyle="1" w:styleId="BodyText2Char1">
    <w:name w:val="Body Text 2 Char1"/>
    <w:basedOn w:val="DefaultParagraphFont"/>
    <w:link w:val="BodyText2"/>
    <w:uiPriority w:val="99"/>
    <w:semiHidden/>
    <w:rsid w:val="00D475FB"/>
    <w:rPr>
      <w:lang w:val="hr-HR"/>
    </w:rPr>
  </w:style>
  <w:style w:type="character" w:customStyle="1" w:styleId="BodyTextIndent2Char">
    <w:name w:val="Body Text Indent 2 Char"/>
    <w:link w:val="BodyTextIndent2"/>
    <w:semiHidden/>
    <w:rsid w:val="00D475FB"/>
    <w:rPr>
      <w:rFonts w:ascii="Times New Roman" w:eastAsia="Times New Roman" w:hAnsi="Times New Roman"/>
      <w:sz w:val="24"/>
      <w:szCs w:val="24"/>
      <w:lang w:val="hr-HR"/>
    </w:rPr>
  </w:style>
  <w:style w:type="paragraph" w:styleId="BodyTextIndent2">
    <w:name w:val="Body Text Indent 2"/>
    <w:basedOn w:val="Normal"/>
    <w:link w:val="BodyTextIndent2Char"/>
    <w:semiHidden/>
    <w:rsid w:val="00D475FB"/>
    <w:pPr>
      <w:spacing w:after="0" w:line="240" w:lineRule="auto"/>
      <w:ind w:left="360"/>
      <w:jc w:val="both"/>
    </w:pPr>
    <w:rPr>
      <w:rFonts w:ascii="Times New Roman" w:eastAsia="Times New Roman" w:hAnsi="Times New Roman"/>
      <w:sz w:val="24"/>
      <w:szCs w:val="24"/>
    </w:rPr>
  </w:style>
  <w:style w:type="character" w:customStyle="1" w:styleId="BodyTextIndent2Char1">
    <w:name w:val="Body Text Indent 2 Char1"/>
    <w:basedOn w:val="DefaultParagraphFont"/>
    <w:link w:val="BodyTextIndent2"/>
    <w:uiPriority w:val="99"/>
    <w:semiHidden/>
    <w:rsid w:val="00D475FB"/>
    <w:rPr>
      <w:lang w:val="hr-HR"/>
    </w:rPr>
  </w:style>
  <w:style w:type="paragraph" w:styleId="BodyText3">
    <w:name w:val="Body Text 3"/>
    <w:basedOn w:val="Normal"/>
    <w:link w:val="BodyText3Char"/>
    <w:semiHidden/>
    <w:rsid w:val="00D475FB"/>
    <w:pPr>
      <w:pBdr>
        <w:bottom w:val="single" w:sz="12" w:space="1" w:color="auto"/>
      </w:pBdr>
      <w:spacing w:after="0" w:line="240" w:lineRule="auto"/>
      <w:jc w:val="center"/>
    </w:pPr>
    <w:rPr>
      <w:rFonts w:ascii="Times New Roman" w:eastAsia="Times New Roman" w:hAnsi="Times New Roman" w:cs="Times New Roman"/>
      <w:b/>
      <w:bCs/>
      <w:sz w:val="28"/>
      <w:szCs w:val="28"/>
    </w:rPr>
  </w:style>
  <w:style w:type="character" w:customStyle="1" w:styleId="BodyText3Char">
    <w:name w:val="Body Text 3 Char"/>
    <w:basedOn w:val="DefaultParagraphFont"/>
    <w:link w:val="BodyText3"/>
    <w:semiHidden/>
    <w:rsid w:val="00D475FB"/>
    <w:rPr>
      <w:rFonts w:ascii="Times New Roman" w:eastAsia="Times New Roman" w:hAnsi="Times New Roman" w:cs="Times New Roman"/>
      <w:b/>
      <w:bCs/>
      <w:sz w:val="28"/>
      <w:szCs w:val="28"/>
      <w:lang w:val="hr-HR"/>
    </w:rPr>
  </w:style>
  <w:style w:type="character" w:customStyle="1" w:styleId="CharChar4">
    <w:name w:val="Char Char4"/>
    <w:semiHidden/>
    <w:rsid w:val="00D475FB"/>
    <w:rPr>
      <w:sz w:val="24"/>
      <w:szCs w:val="24"/>
      <w:lang w:val="en-US" w:eastAsia="en-US" w:bidi="ar-SA"/>
    </w:rPr>
  </w:style>
  <w:style w:type="paragraph" w:styleId="Subtitle">
    <w:name w:val="Subtitle"/>
    <w:basedOn w:val="Normal"/>
    <w:link w:val="SubtitleChar"/>
    <w:qFormat/>
    <w:rsid w:val="00D475FB"/>
    <w:pPr>
      <w:spacing w:after="0" w:line="24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475FB"/>
    <w:rPr>
      <w:rFonts w:ascii="Times New Roman" w:eastAsia="Times New Roman" w:hAnsi="Times New Roman" w:cs="Times New Roman"/>
      <w:b/>
      <w:bCs/>
      <w:sz w:val="24"/>
      <w:szCs w:val="24"/>
      <w:lang w:val="hr-HR"/>
    </w:rPr>
  </w:style>
  <w:style w:type="character" w:customStyle="1" w:styleId="CharChar3">
    <w:name w:val="Char Char3"/>
    <w:rsid w:val="00D475FB"/>
    <w:rPr>
      <w:sz w:val="24"/>
      <w:szCs w:val="24"/>
      <w:lang w:val="hr-HR" w:eastAsia="hr-HR"/>
    </w:rPr>
  </w:style>
  <w:style w:type="paragraph" w:styleId="z-BottomofForm">
    <w:name w:val="HTML Bottom of Form"/>
    <w:basedOn w:val="Normal"/>
    <w:next w:val="Normal"/>
    <w:link w:val="z-BottomofFormChar"/>
    <w:hidden/>
    <w:unhideWhenUsed/>
    <w:rsid w:val="00D475FB"/>
    <w:pPr>
      <w:pBdr>
        <w:top w:val="single" w:sz="6" w:space="1" w:color="auto"/>
      </w:pBdr>
      <w:spacing w:after="0" w:line="240" w:lineRule="auto"/>
      <w:jc w:val="center"/>
    </w:pPr>
    <w:rPr>
      <w:rFonts w:ascii="Times New Roman" w:eastAsia="Times New Roman" w:hAnsi="Times New Roman" w:cs="Times New Roman"/>
      <w:sz w:val="24"/>
      <w:szCs w:val="24"/>
      <w:lang w:eastAsia="hr-HR"/>
    </w:rPr>
  </w:style>
  <w:style w:type="character" w:customStyle="1" w:styleId="z-BottomofFormChar">
    <w:name w:val="z-Bottom of Form Char"/>
    <w:basedOn w:val="DefaultParagraphFont"/>
    <w:link w:val="z-BottomofForm"/>
    <w:rsid w:val="00D475FB"/>
    <w:rPr>
      <w:rFonts w:ascii="Times New Roman" w:eastAsia="Times New Roman" w:hAnsi="Times New Roman" w:cs="Times New Roman"/>
      <w:sz w:val="24"/>
      <w:szCs w:val="24"/>
      <w:lang w:val="hr-HR" w:eastAsia="hr-HR"/>
    </w:rPr>
  </w:style>
  <w:style w:type="character" w:customStyle="1" w:styleId="google-src-text1">
    <w:name w:val="google-src-text1"/>
    <w:rsid w:val="00D475FB"/>
    <w:rPr>
      <w:vanish/>
      <w:webHidden w:val="0"/>
      <w:specVanish w:val="0"/>
    </w:rPr>
  </w:style>
  <w:style w:type="character" w:customStyle="1" w:styleId="CharChar2">
    <w:name w:val="Char Char2"/>
    <w:semiHidden/>
    <w:rsid w:val="00D475FB"/>
    <w:rPr>
      <w:rFonts w:ascii="Verdana" w:hAnsi="Verdana"/>
      <w:lang w:bidi="ar-SA"/>
    </w:rPr>
  </w:style>
  <w:style w:type="character" w:customStyle="1" w:styleId="HTMLPreformattedChar">
    <w:name w:val="HTML Preformatted Char"/>
    <w:link w:val="HTMLPreformatted"/>
    <w:semiHidden/>
    <w:rsid w:val="00D475FB"/>
    <w:rPr>
      <w:rFonts w:ascii="Verdana" w:eastAsia="Times New Roman" w:hAnsi="Verdana"/>
      <w:lang w:val="bs-Latn-BA" w:eastAsia="bs-Latn-BA"/>
    </w:rPr>
  </w:style>
  <w:style w:type="paragraph" w:styleId="HTMLPreformatted">
    <w:name w:val="HTML Preformatted"/>
    <w:basedOn w:val="Normal"/>
    <w:link w:val="HTMLPreformattedChar"/>
    <w:semiHidden/>
    <w:unhideWhenUsed/>
    <w:rsid w:val="00D4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lang w:val="bs-Latn-BA" w:eastAsia="bs-Latn-BA"/>
    </w:rPr>
  </w:style>
  <w:style w:type="character" w:customStyle="1" w:styleId="HTMLPreformattedChar1">
    <w:name w:val="HTML Preformatted Char1"/>
    <w:basedOn w:val="DefaultParagraphFont"/>
    <w:link w:val="HTMLPreformatted"/>
    <w:uiPriority w:val="99"/>
    <w:semiHidden/>
    <w:rsid w:val="00D475FB"/>
    <w:rPr>
      <w:rFonts w:ascii="Consolas" w:hAnsi="Consolas" w:cs="Consolas"/>
      <w:sz w:val="20"/>
      <w:szCs w:val="20"/>
      <w:lang w:val="hr-HR"/>
    </w:rPr>
  </w:style>
  <w:style w:type="paragraph" w:customStyle="1" w:styleId="sociallinks">
    <w:name w:val="sociallinks"/>
    <w:basedOn w:val="Normal"/>
    <w:rsid w:val="00D475FB"/>
    <w:pPr>
      <w:spacing w:after="100" w:afterAutospacing="1" w:line="240" w:lineRule="auto"/>
      <w:ind w:left="375"/>
    </w:pPr>
    <w:rPr>
      <w:rFonts w:ascii="Times New Roman" w:eastAsia="Times New Roman" w:hAnsi="Times New Roman" w:cs="Times New Roman"/>
      <w:sz w:val="24"/>
      <w:szCs w:val="24"/>
      <w:lang w:val="hr-BA" w:eastAsia="hr-BA"/>
    </w:rPr>
  </w:style>
  <w:style w:type="paragraph" w:customStyle="1" w:styleId="error">
    <w:name w:val="error"/>
    <w:basedOn w:val="Normal"/>
    <w:rsid w:val="00D475FB"/>
    <w:pPr>
      <w:spacing w:before="75" w:after="100" w:afterAutospacing="1" w:line="240" w:lineRule="auto"/>
    </w:pPr>
    <w:rPr>
      <w:rFonts w:ascii="Times New Roman" w:eastAsia="Times New Roman" w:hAnsi="Times New Roman" w:cs="Times New Roman"/>
      <w:b/>
      <w:bCs/>
      <w:color w:val="AE1500"/>
      <w:sz w:val="24"/>
      <w:szCs w:val="24"/>
      <w:lang w:val="hr-BA" w:eastAsia="hr-BA"/>
    </w:rPr>
  </w:style>
  <w:style w:type="paragraph" w:customStyle="1" w:styleId="date0">
    <w:name w:val="dat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ntro">
    <w:name w:val="intr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elected">
    <w:name w:val="selecte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mage">
    <w:name w:val="imag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ndex">
    <w:name w:val="index"/>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astupdated">
    <w:name w:val="lastupdate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google-src-active-text">
    <w:name w:val="google-src-active-text"/>
    <w:basedOn w:val="Normal"/>
    <w:rsid w:val="00D475FB"/>
    <w:pPr>
      <w:spacing w:before="100" w:beforeAutospacing="1" w:after="100" w:afterAutospacing="1" w:line="240" w:lineRule="auto"/>
    </w:pPr>
    <w:rPr>
      <w:rFonts w:ascii="Arial" w:eastAsia="Times New Roman" w:hAnsi="Arial" w:cs="Arial"/>
      <w:sz w:val="24"/>
      <w:szCs w:val="24"/>
      <w:lang w:val="hr-BA" w:eastAsia="hr-BA"/>
    </w:rPr>
  </w:style>
  <w:style w:type="paragraph" w:customStyle="1" w:styleId="footnote">
    <w:name w:val="footnote"/>
    <w:basedOn w:val="Normal"/>
    <w:rsid w:val="00D475FB"/>
    <w:pPr>
      <w:spacing w:before="100" w:beforeAutospacing="1" w:after="100" w:afterAutospacing="1" w:line="240" w:lineRule="auto"/>
    </w:pPr>
    <w:rPr>
      <w:rFonts w:ascii="Times New Roman" w:eastAsia="Times New Roman" w:hAnsi="Times New Roman" w:cs="Times New Roman"/>
      <w:color w:val="666666"/>
      <w:sz w:val="19"/>
      <w:szCs w:val="19"/>
      <w:lang w:val="hr-BA" w:eastAsia="hr-BA"/>
    </w:rPr>
  </w:style>
  <w:style w:type="paragraph" w:customStyle="1" w:styleId="shortdescription">
    <w:name w:val="shortdescriptio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release">
    <w:name w:val="release"/>
    <w:basedOn w:val="Normal"/>
    <w:rsid w:val="00D475FB"/>
    <w:pPr>
      <w:spacing w:before="100" w:beforeAutospacing="1" w:after="100" w:afterAutospacing="1" w:line="240" w:lineRule="auto"/>
    </w:pPr>
    <w:rPr>
      <w:rFonts w:ascii="Times New Roman" w:eastAsia="Times New Roman" w:hAnsi="Times New Roman" w:cs="Times New Roman"/>
      <w:color w:val="828282"/>
      <w:sz w:val="24"/>
      <w:szCs w:val="24"/>
      <w:lang w:val="hr-BA" w:eastAsia="hr-BA"/>
    </w:rPr>
  </w:style>
  <w:style w:type="paragraph" w:customStyle="1" w:styleId="submit">
    <w:name w:val="submit"/>
    <w:basedOn w:val="Normal"/>
    <w:rsid w:val="00D475FB"/>
    <w:pPr>
      <w:spacing w:before="100" w:beforeAutospacing="1" w:after="100" w:afterAutospacing="1" w:line="240" w:lineRule="auto"/>
    </w:pPr>
    <w:rPr>
      <w:rFonts w:ascii="Times New Roman" w:eastAsia="Times New Roman" w:hAnsi="Times New Roman" w:cs="Times New Roman"/>
      <w:color w:val="003366"/>
      <w:sz w:val="24"/>
      <w:szCs w:val="24"/>
      <w:lang w:val="hr-BA" w:eastAsia="hr-BA"/>
    </w:rPr>
  </w:style>
  <w:style w:type="paragraph" w:customStyle="1" w:styleId="submitend">
    <w:name w:val="submiten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ublang">
    <w:name w:val="sublang"/>
    <w:basedOn w:val="Normal"/>
    <w:rsid w:val="00D475FB"/>
    <w:pPr>
      <w:spacing w:before="100" w:beforeAutospacing="1" w:after="150" w:line="240" w:lineRule="auto"/>
    </w:pPr>
    <w:rPr>
      <w:rFonts w:ascii="Times New Roman" w:eastAsia="Times New Roman" w:hAnsi="Times New Roman" w:cs="Times New Roman"/>
      <w:sz w:val="24"/>
      <w:szCs w:val="24"/>
      <w:lang w:val="hr-BA" w:eastAsia="hr-BA"/>
    </w:rPr>
  </w:style>
  <w:style w:type="paragraph" w:customStyle="1" w:styleId="ui-datepicker-wrap">
    <w:name w:val="ui-datepicker-wrap"/>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ntentcol1">
    <w:name w:val="contentco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ntentcol2">
    <w:name w:val="contentcol2"/>
    <w:basedOn w:val="Normal"/>
    <w:rsid w:val="00D475FB"/>
    <w:pPr>
      <w:spacing w:after="100" w:afterAutospacing="1" w:line="240" w:lineRule="auto"/>
    </w:pPr>
    <w:rPr>
      <w:rFonts w:ascii="Times New Roman" w:eastAsia="Times New Roman" w:hAnsi="Times New Roman" w:cs="Times New Roman"/>
      <w:sz w:val="24"/>
      <w:szCs w:val="24"/>
      <w:lang w:val="hr-BA" w:eastAsia="hr-BA"/>
    </w:rPr>
  </w:style>
  <w:style w:type="paragraph" w:customStyle="1" w:styleId="box">
    <w:name w:val="box"/>
    <w:basedOn w:val="Normal"/>
    <w:rsid w:val="00D475FB"/>
    <w:pPr>
      <w:spacing w:before="100" w:beforeAutospacing="1" w:after="180" w:line="240" w:lineRule="auto"/>
    </w:pPr>
    <w:rPr>
      <w:rFonts w:ascii="Times New Roman" w:eastAsia="Times New Roman" w:hAnsi="Times New Roman" w:cs="Times New Roman"/>
      <w:sz w:val="24"/>
      <w:szCs w:val="24"/>
      <w:lang w:val="hr-BA" w:eastAsia="hr-BA"/>
    </w:rPr>
  </w:style>
  <w:style w:type="paragraph" w:customStyle="1" w:styleId="banneritembox">
    <w:name w:val="banneritembox"/>
    <w:basedOn w:val="Normal"/>
    <w:rsid w:val="00D475FB"/>
    <w:pPr>
      <w:spacing w:before="100" w:beforeAutospacing="1" w:after="180" w:line="240" w:lineRule="auto"/>
    </w:pPr>
    <w:rPr>
      <w:rFonts w:ascii="Times New Roman" w:eastAsia="Times New Roman" w:hAnsi="Times New Roman" w:cs="Times New Roman"/>
      <w:sz w:val="24"/>
      <w:szCs w:val="24"/>
      <w:lang w:val="hr-BA" w:eastAsia="hr-BA"/>
    </w:rPr>
  </w:style>
  <w:style w:type="paragraph" w:customStyle="1" w:styleId="gradientbox">
    <w:name w:val="gradientbox"/>
    <w:basedOn w:val="Normal"/>
    <w:rsid w:val="00D475FB"/>
    <w:pPr>
      <w:shd w:val="clear" w:color="auto" w:fill="EFF1F2"/>
      <w:spacing w:before="100" w:beforeAutospacing="1" w:after="180" w:line="240" w:lineRule="auto"/>
    </w:pPr>
    <w:rPr>
      <w:rFonts w:ascii="Times New Roman" w:eastAsia="Times New Roman" w:hAnsi="Times New Roman" w:cs="Times New Roman"/>
      <w:sz w:val="24"/>
      <w:szCs w:val="24"/>
      <w:lang w:val="hr-BA" w:eastAsia="hr-BA"/>
    </w:rPr>
  </w:style>
  <w:style w:type="paragraph" w:customStyle="1" w:styleId="marginvideo">
    <w:name w:val="marginvideo"/>
    <w:basedOn w:val="Normal"/>
    <w:rsid w:val="00D475FB"/>
    <w:pPr>
      <w:spacing w:after="180" w:line="240" w:lineRule="auto"/>
    </w:pPr>
    <w:rPr>
      <w:rFonts w:ascii="Times New Roman" w:eastAsia="Times New Roman" w:hAnsi="Times New Roman" w:cs="Times New Roman"/>
      <w:sz w:val="24"/>
      <w:szCs w:val="24"/>
      <w:lang w:val="hr-BA" w:eastAsia="hr-BA"/>
    </w:rPr>
  </w:style>
  <w:style w:type="paragraph" w:customStyle="1" w:styleId="tabbox">
    <w:name w:val="tabbox"/>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abboxcontainer">
    <w:name w:val="tabboxcontainer"/>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paragraph" w:customStyle="1" w:styleId="accordionbox">
    <w:name w:val="accordionbox"/>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formcontainer">
    <w:name w:val="formcontainer"/>
    <w:basedOn w:val="Normal"/>
    <w:rsid w:val="00D475FB"/>
    <w:pPr>
      <w:shd w:val="clear" w:color="auto" w:fill="DFE3E5"/>
      <w:spacing w:before="100" w:beforeAutospacing="1" w:after="100" w:afterAutospacing="1" w:line="240" w:lineRule="auto"/>
      <w:ind w:left="-90" w:right="-90"/>
    </w:pPr>
    <w:rPr>
      <w:rFonts w:ascii="Times New Roman" w:eastAsia="Times New Roman" w:hAnsi="Times New Roman" w:cs="Times New Roman"/>
      <w:sz w:val="24"/>
      <w:szCs w:val="24"/>
      <w:lang w:val="hr-BA" w:eastAsia="hr-BA"/>
    </w:rPr>
  </w:style>
  <w:style w:type="paragraph" w:customStyle="1" w:styleId="gallerypagination">
    <w:name w:val="gallerypaginatio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ormrow">
    <w:name w:val="formrow"/>
    <w:basedOn w:val="Normal"/>
    <w:rsid w:val="00D475FB"/>
    <w:pPr>
      <w:spacing w:before="100" w:beforeAutospacing="1" w:after="240" w:line="240" w:lineRule="auto"/>
    </w:pPr>
    <w:rPr>
      <w:rFonts w:ascii="Times New Roman" w:eastAsia="Times New Roman" w:hAnsi="Times New Roman" w:cs="Times New Roman"/>
      <w:sz w:val="24"/>
      <w:szCs w:val="24"/>
      <w:lang w:val="hr-BA" w:eastAsia="hr-BA"/>
    </w:rPr>
  </w:style>
  <w:style w:type="paragraph" w:customStyle="1" w:styleId="results">
    <w:name w:val="results"/>
    <w:basedOn w:val="Normal"/>
    <w:rsid w:val="00D475FB"/>
    <w:pPr>
      <w:shd w:val="clear" w:color="auto" w:fill="DFE3E5"/>
      <w:spacing w:before="100" w:beforeAutospacing="1" w:after="100" w:afterAutospacing="1" w:line="240" w:lineRule="auto"/>
      <w:ind w:left="-90" w:right="-90"/>
    </w:pPr>
    <w:rPr>
      <w:rFonts w:ascii="Times New Roman" w:eastAsia="Times New Roman" w:hAnsi="Times New Roman" w:cs="Times New Roman"/>
      <w:sz w:val="24"/>
      <w:szCs w:val="24"/>
      <w:lang w:val="hr-BA" w:eastAsia="hr-BA"/>
    </w:rPr>
  </w:style>
  <w:style w:type="paragraph" w:customStyle="1" w:styleId="audioplayer">
    <w:name w:val="audioplaye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videoplayer">
    <w:name w:val="videoplaye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opline">
    <w:name w:val="topline"/>
    <w:basedOn w:val="Normal"/>
    <w:rsid w:val="00D475FB"/>
    <w:pPr>
      <w:pBdr>
        <w:bottom w:val="single" w:sz="6" w:space="0" w:color="CECECE"/>
      </w:pBdr>
      <w:spacing w:before="100" w:beforeAutospacing="1" w:after="30" w:line="240" w:lineRule="auto"/>
    </w:pPr>
    <w:rPr>
      <w:rFonts w:ascii="Times New Roman" w:eastAsia="Times New Roman" w:hAnsi="Times New Roman" w:cs="Times New Roman"/>
      <w:sz w:val="24"/>
      <w:szCs w:val="24"/>
      <w:lang w:val="hr-BA" w:eastAsia="hr-BA"/>
    </w:rPr>
  </w:style>
  <w:style w:type="paragraph" w:customStyle="1" w:styleId="teaser">
    <w:name w:val="teaser"/>
    <w:basedOn w:val="Normal"/>
    <w:rsid w:val="00D475FB"/>
    <w:pPr>
      <w:pBdr>
        <w:bottom w:val="single" w:sz="6" w:space="8" w:color="CECECE"/>
      </w:pBdr>
      <w:spacing w:before="100" w:beforeAutospacing="1" w:after="225" w:line="240" w:lineRule="auto"/>
      <w:ind w:right="300"/>
    </w:pPr>
    <w:rPr>
      <w:rFonts w:ascii="Times New Roman" w:eastAsia="Times New Roman" w:hAnsi="Times New Roman" w:cs="Times New Roman"/>
      <w:sz w:val="24"/>
      <w:szCs w:val="24"/>
      <w:lang w:val="hr-BA" w:eastAsia="hr-BA"/>
    </w:rPr>
  </w:style>
  <w:style w:type="paragraph" w:customStyle="1" w:styleId="contentwide">
    <w:name w:val="contentwid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marginaudio">
    <w:name w:val="marginaudio"/>
    <w:basedOn w:val="Normal"/>
    <w:rsid w:val="00D475FB"/>
    <w:pPr>
      <w:spacing w:after="180" w:line="240" w:lineRule="auto"/>
      <w:ind w:left="180"/>
    </w:pPr>
    <w:rPr>
      <w:rFonts w:ascii="Times New Roman" w:eastAsia="Times New Roman" w:hAnsi="Times New Roman" w:cs="Times New Roman"/>
      <w:sz w:val="24"/>
      <w:szCs w:val="24"/>
      <w:lang w:val="hr-BA" w:eastAsia="hr-BA"/>
    </w:rPr>
  </w:style>
  <w:style w:type="paragraph" w:customStyle="1" w:styleId="noflash">
    <w:name w:val="noflash"/>
    <w:basedOn w:val="Normal"/>
    <w:rsid w:val="00D475FB"/>
    <w:pPr>
      <w:pBdr>
        <w:top w:val="single" w:sz="6" w:space="4" w:color="FF0000"/>
        <w:left w:val="single" w:sz="6" w:space="4" w:color="FF0000"/>
        <w:bottom w:val="single" w:sz="6" w:space="4" w:color="FF0000"/>
        <w:right w:val="single" w:sz="6" w:space="4" w:color="FF0000"/>
      </w:pBdr>
      <w:spacing w:before="100" w:beforeAutospacing="1" w:after="210" w:line="240" w:lineRule="auto"/>
    </w:pPr>
    <w:rPr>
      <w:rFonts w:ascii="Times New Roman" w:eastAsia="Times New Roman" w:hAnsi="Times New Roman" w:cs="Times New Roman"/>
      <w:sz w:val="24"/>
      <w:szCs w:val="24"/>
      <w:lang w:val="hr-BA" w:eastAsia="hr-BA"/>
    </w:rPr>
  </w:style>
  <w:style w:type="paragraph" w:customStyle="1" w:styleId="nosearchresults">
    <w:name w:val="nosearchresults"/>
    <w:basedOn w:val="Normal"/>
    <w:rsid w:val="00D475FB"/>
    <w:pPr>
      <w:shd w:val="clear" w:color="auto" w:fill="DFE3E5"/>
      <w:spacing w:before="100" w:beforeAutospacing="1" w:after="100" w:afterAutospacing="1" w:line="240" w:lineRule="auto"/>
      <w:ind w:left="-90" w:right="-90"/>
    </w:pPr>
    <w:rPr>
      <w:rFonts w:ascii="Times New Roman" w:eastAsia="Times New Roman" w:hAnsi="Times New Roman" w:cs="Times New Roman"/>
      <w:sz w:val="24"/>
      <w:szCs w:val="24"/>
      <w:lang w:val="hr-BA" w:eastAsia="hr-BA"/>
    </w:rPr>
  </w:style>
  <w:style w:type="paragraph" w:customStyle="1" w:styleId="hidden">
    <w:name w:val="hidden"/>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paragraph" w:customStyle="1" w:styleId="stretch">
    <w:name w:val="stretch"/>
    <w:basedOn w:val="Normal"/>
    <w:rsid w:val="00D475FB"/>
    <w:pPr>
      <w:spacing w:after="0" w:line="0" w:lineRule="atLeast"/>
    </w:pPr>
    <w:rPr>
      <w:rFonts w:ascii="Times New Roman" w:eastAsia="Times New Roman" w:hAnsi="Times New Roman" w:cs="Times New Roman"/>
      <w:sz w:val="2"/>
      <w:szCs w:val="2"/>
      <w:lang w:val="hr-BA" w:eastAsia="hr-BA"/>
    </w:rPr>
  </w:style>
  <w:style w:type="paragraph" w:customStyle="1" w:styleId="clearer">
    <w:name w:val="clearer"/>
    <w:basedOn w:val="Normal"/>
    <w:rsid w:val="00D475FB"/>
    <w:pPr>
      <w:spacing w:after="0" w:line="0" w:lineRule="atLeast"/>
    </w:pPr>
    <w:rPr>
      <w:rFonts w:ascii="Times New Roman" w:eastAsia="Times New Roman" w:hAnsi="Times New Roman" w:cs="Times New Roman"/>
      <w:sz w:val="2"/>
      <w:szCs w:val="2"/>
      <w:lang w:val="hr-BA" w:eastAsia="hr-BA"/>
    </w:rPr>
  </w:style>
  <w:style w:type="paragraph" w:customStyle="1" w:styleId="cf">
    <w:name w:val="cf"/>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hide">
    <w:name w:val="hide"/>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paragraph" w:customStyle="1" w:styleId="carousel-wrap">
    <w:name w:val="carousel-wrap"/>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carousel-control">
    <w:name w:val="carousel-control"/>
    <w:basedOn w:val="Normal"/>
    <w:rsid w:val="00D475FB"/>
    <w:pPr>
      <w:spacing w:before="120" w:after="100" w:afterAutospacing="1" w:line="14985" w:lineRule="atLeast"/>
      <w:textAlignment w:val="center"/>
    </w:pPr>
    <w:rPr>
      <w:rFonts w:ascii="Times New Roman" w:eastAsia="Times New Roman" w:hAnsi="Times New Roman" w:cs="Times New Roman"/>
      <w:sz w:val="24"/>
      <w:szCs w:val="24"/>
      <w:lang w:val="hr-BA" w:eastAsia="hr-BA"/>
    </w:rPr>
  </w:style>
  <w:style w:type="paragraph" w:customStyle="1" w:styleId="carousel-next">
    <w:name w:val="carousel-next"/>
    <w:basedOn w:val="Normal"/>
    <w:rsid w:val="00D475FB"/>
    <w:pPr>
      <w:spacing w:before="100" w:beforeAutospacing="1" w:after="100" w:afterAutospacing="1" w:line="240" w:lineRule="auto"/>
      <w:ind w:left="90"/>
    </w:pPr>
    <w:rPr>
      <w:rFonts w:ascii="Times New Roman" w:eastAsia="Times New Roman" w:hAnsi="Times New Roman" w:cs="Times New Roman"/>
      <w:sz w:val="24"/>
      <w:szCs w:val="24"/>
      <w:lang w:val="hr-BA" w:eastAsia="hr-BA"/>
    </w:rPr>
  </w:style>
  <w:style w:type="paragraph" w:customStyle="1" w:styleId="carousel-previous">
    <w:name w:val="carousel-previous"/>
    <w:basedOn w:val="Normal"/>
    <w:rsid w:val="00D475FB"/>
    <w:pPr>
      <w:spacing w:before="100" w:beforeAutospacing="1" w:after="100" w:afterAutospacing="1" w:line="240" w:lineRule="auto"/>
      <w:ind w:right="90"/>
    </w:pPr>
    <w:rPr>
      <w:rFonts w:ascii="Times New Roman" w:eastAsia="Times New Roman" w:hAnsi="Times New Roman" w:cs="Times New Roman"/>
      <w:sz w:val="24"/>
      <w:szCs w:val="24"/>
      <w:lang w:val="hr-BA" w:eastAsia="hr-BA"/>
    </w:rPr>
  </w:style>
  <w:style w:type="paragraph" w:customStyle="1" w:styleId="dropdown">
    <w:name w:val="dropdow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ropdownitem">
    <w:name w:val="dropdownitem"/>
    <w:basedOn w:val="Normal"/>
    <w:rsid w:val="00D475FB"/>
    <w:pPr>
      <w:pBdr>
        <w:top w:val="single" w:sz="6" w:space="0" w:color="EEEFF0"/>
        <w:left w:val="single" w:sz="6" w:space="0" w:color="EEEFF0"/>
        <w:bottom w:val="single" w:sz="6" w:space="0" w:color="EEEFF0"/>
        <w:right w:val="single" w:sz="6" w:space="0" w:color="EEEFF0"/>
      </w:pBd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boverlaybg">
    <w:name w:val="tb_overlaybg"/>
    <w:basedOn w:val="Normal"/>
    <w:rsid w:val="00D475FB"/>
    <w:pPr>
      <w:shd w:val="clear" w:color="auto" w:fill="000000"/>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noscript">
    <w:name w:val="noscript"/>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paragraph" w:customStyle="1" w:styleId="spriteclose">
    <w:name w:val="sprite_clos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maximize">
    <w:name w:val="sprite_maximiz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restore">
    <w:name w:val="sprite_restor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ne">
    <w:name w:val="sprite_iw_n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nw">
    <w:name w:val="sprite_iw_n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e0">
    <w:name w:val="sprite_iw_se0"/>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w0">
    <w:name w:val="sprite_iw_sw0"/>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1dl">
    <w:name w:val="sprite_iw_tab_1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1l">
    <w:name w:val="sprite_iw_tab_1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dl">
    <w:name w:val="sprite_iw_tab_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dr">
    <w:name w:val="sprite_iw_tab_d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l">
    <w:name w:val="sprite_iw_tab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r">
    <w:name w:val="sprite_iw_tab_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1dl">
    <w:name w:val="sprite_iw_tabback_1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1l">
    <w:name w:val="sprite_iw_tabback_1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dl">
    <w:name w:val="sprite_iw_tabback_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dr">
    <w:name w:val="sprite_iw_tabback_d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l">
    <w:name w:val="sprite_iw_tabback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tabbackr">
    <w:name w:val="sprite_iw_tabback_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
    <w:name w:val="sprite_iw_xtap"/>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l">
    <w:name w:val="sprite_iw_xtap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ld">
    <w:name w:val="sprite_iw_xtap_l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rd">
    <w:name w:val="sprite_iw_xtap_r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u">
    <w:name w:val="sprite_iw_xtap_u"/>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xtapul">
    <w:name w:val="sprite_iw_xtap_u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ne">
    <w:name w:val="sprite_iws_n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nw">
    <w:name w:val="sprite_iws_n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se">
    <w:name w:val="sprite_iws_s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sw">
    <w:name w:val="sprite_iws_s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1dl">
    <w:name w:val="sprite_iws_tab_1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1l">
    <w:name w:val="sprite_iws_tab_1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dl">
    <w:name w:val="sprite_iws_tab_d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do">
    <w:name w:val="sprite_iws_tab_d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dr">
    <w:name w:val="sprite_iws_tab_d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l">
    <w:name w:val="sprite_iws_tab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o">
    <w:name w:val="sprite_iws_tab_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br">
    <w:name w:val="sprite_iws_tab_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
    <w:name w:val="sprite_iws_tap"/>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l">
    <w:name w:val="sprite_iws_tap_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ld">
    <w:name w:val="sprite_iws_tap_l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rd">
    <w:name w:val="sprite_iws_tap_r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u">
    <w:name w:val="sprite_iws_tap_u"/>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priteiwstapul">
    <w:name w:val="sprite_iws_tap_u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basic">
    <w:name w:val="basic"/>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umn">
    <w:name w:val="colum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ull">
    <w:name w:val="ful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abboxcontent">
    <w:name w:val="tabboxconten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movieplayer">
    <w:name w:val="movieplaye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head">
    <w:name w:val="hea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buttonwrapper">
    <w:name w:val="buttonwrapper"/>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electbox">
    <w:name w:val="selectbox"/>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nlineimg">
    <w:name w:val="inlineimg"/>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entries">
    <w:name w:val="entries"/>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aginationitems">
    <w:name w:val="paginationitems"/>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ormfield">
    <w:name w:val="formfield"/>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asercontent">
    <w:name w:val="teaserconten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urehtml">
    <w:name w:val="purehtm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video">
    <w:name w:val="vide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audio">
    <w:name w:val="audi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reviewimg">
    <w:name w:val="previewimg"/>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boxcontent">
    <w:name w:val="boxconten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humbnail">
    <w:name w:val="thumbnai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urrentlyplaying">
    <w:name w:val="currentlyplaying"/>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arrow">
    <w:name w:val="arro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ist">
    <w:name w:val="lis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row">
    <w:name w:val="row"/>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extrasmall">
    <w:name w:val="colextrasmal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small">
    <w:name w:val="colsmal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medium">
    <w:name w:val="colmedium"/>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large">
    <w:name w:val="collarge"/>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smallright">
    <w:name w:val="colsmallrigh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
    <w:name w:val="tex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radio">
    <w:name w:val="radio"/>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ileformat">
    <w:name w:val="fileforma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reviewtxt">
    <w:name w:val="previewtx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agination">
    <w:name w:val="pagination"/>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abel">
    <w:name w:val="label"/>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content">
    <w:name w:val="colcontent"/>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ownloadlink">
    <w:name w:val="downloadlink"/>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google-src-text">
    <w:name w:val="google-src-text"/>
    <w:basedOn w:val="Normal"/>
    <w:rsid w:val="00D475FB"/>
    <w:pPr>
      <w:spacing w:before="100" w:beforeAutospacing="1" w:after="100" w:afterAutospacing="1" w:line="240" w:lineRule="auto"/>
    </w:pPr>
    <w:rPr>
      <w:rFonts w:ascii="Times New Roman" w:eastAsia="Times New Roman" w:hAnsi="Times New Roman" w:cs="Times New Roman"/>
      <w:vanish/>
      <w:sz w:val="24"/>
      <w:szCs w:val="24"/>
      <w:lang w:val="hr-BA" w:eastAsia="hr-BA"/>
    </w:rPr>
  </w:style>
  <w:style w:type="character" w:customStyle="1" w:styleId="error1">
    <w:name w:val="error1"/>
    <w:rsid w:val="00D475FB"/>
    <w:rPr>
      <w:b/>
      <w:bCs/>
      <w:vanish w:val="0"/>
      <w:webHidden w:val="0"/>
      <w:color w:val="AE1500"/>
      <w:sz w:val="24"/>
      <w:szCs w:val="24"/>
      <w:specVanish w:val="0"/>
    </w:rPr>
  </w:style>
  <w:style w:type="character" w:customStyle="1" w:styleId="accesskey">
    <w:name w:val="accesskey"/>
    <w:rsid w:val="00D475FB"/>
    <w:rPr>
      <w:strike w:val="0"/>
      <w:dstrike w:val="0"/>
      <w:u w:val="none"/>
      <w:effect w:val="none"/>
    </w:rPr>
  </w:style>
  <w:style w:type="character" w:customStyle="1" w:styleId="titeltext">
    <w:name w:val="titeltext"/>
    <w:rsid w:val="00D475FB"/>
    <w:rPr>
      <w:vanish w:val="0"/>
      <w:webHidden w:val="0"/>
      <w:color w:val="333333"/>
      <w:specVanish w:val="0"/>
    </w:rPr>
  </w:style>
  <w:style w:type="character" w:customStyle="1" w:styleId="label1">
    <w:name w:val="label1"/>
    <w:basedOn w:val="DefaultParagraphFont"/>
    <w:rsid w:val="00D475FB"/>
  </w:style>
  <w:style w:type="character" w:customStyle="1" w:styleId="image-wrapper">
    <w:name w:val="image-wrapper"/>
    <w:basedOn w:val="DefaultParagraphFont"/>
    <w:rsid w:val="00D475FB"/>
  </w:style>
  <w:style w:type="character" w:customStyle="1" w:styleId="date1">
    <w:name w:val="date1"/>
    <w:basedOn w:val="DefaultParagraphFont"/>
    <w:rsid w:val="00D475FB"/>
  </w:style>
  <w:style w:type="paragraph" w:customStyle="1" w:styleId="submit1">
    <w:name w:val="submit1"/>
    <w:basedOn w:val="Normal"/>
    <w:rsid w:val="00D475FB"/>
    <w:pPr>
      <w:spacing w:before="100" w:beforeAutospacing="1" w:after="100" w:afterAutospacing="1" w:line="240" w:lineRule="auto"/>
    </w:pPr>
    <w:rPr>
      <w:rFonts w:ascii="Times New Roman" w:eastAsia="Times New Roman" w:hAnsi="Times New Roman" w:cs="Times New Roman"/>
      <w:color w:val="003366"/>
      <w:sz w:val="24"/>
      <w:szCs w:val="24"/>
      <w:lang w:val="hr-BA" w:eastAsia="hr-BA"/>
    </w:rPr>
  </w:style>
  <w:style w:type="paragraph" w:customStyle="1" w:styleId="row1">
    <w:name w:val="row1"/>
    <w:basedOn w:val="Normal"/>
    <w:rsid w:val="00D475FB"/>
    <w:pPr>
      <w:spacing w:after="150" w:line="240" w:lineRule="auto"/>
    </w:pPr>
    <w:rPr>
      <w:rFonts w:ascii="Times New Roman" w:eastAsia="Times New Roman" w:hAnsi="Times New Roman" w:cs="Times New Roman"/>
      <w:sz w:val="24"/>
      <w:szCs w:val="24"/>
      <w:lang w:val="hr-BA" w:eastAsia="hr-BA"/>
    </w:rPr>
  </w:style>
  <w:style w:type="paragraph" w:customStyle="1" w:styleId="colextrasmall1">
    <w:name w:val="colextrasmal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small1">
    <w:name w:val="colsmal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medium1">
    <w:name w:val="colmedium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llarge1">
    <w:name w:val="collarge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1">
    <w:name w:val="tex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ate2">
    <w:name w:val="date2"/>
    <w:basedOn w:val="Normal"/>
    <w:rsid w:val="00D475FB"/>
    <w:pPr>
      <w:spacing w:before="100" w:beforeAutospacing="1" w:after="100" w:afterAutospacing="1" w:line="240" w:lineRule="auto"/>
      <w:ind w:right="60"/>
    </w:pPr>
    <w:rPr>
      <w:rFonts w:ascii="Times New Roman" w:eastAsia="Times New Roman" w:hAnsi="Times New Roman" w:cs="Times New Roman"/>
      <w:sz w:val="24"/>
      <w:szCs w:val="24"/>
      <w:lang w:val="hr-BA" w:eastAsia="hr-BA"/>
    </w:rPr>
  </w:style>
  <w:style w:type="paragraph" w:customStyle="1" w:styleId="colsmallright1">
    <w:name w:val="colsmallrigh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2">
    <w:name w:val="text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3">
    <w:name w:val="text3"/>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xt4">
    <w:name w:val="text4"/>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customStyle="1" w:styleId="label2">
    <w:name w:val="label2"/>
    <w:rsid w:val="00D475FB"/>
    <w:rPr>
      <w:vanish w:val="0"/>
      <w:webHidden w:val="0"/>
      <w:specVanish w:val="0"/>
    </w:rPr>
  </w:style>
  <w:style w:type="paragraph" w:customStyle="1" w:styleId="submit2">
    <w:name w:val="submit2"/>
    <w:basedOn w:val="Normal"/>
    <w:rsid w:val="00D475FB"/>
    <w:pPr>
      <w:spacing w:after="0" w:line="240" w:lineRule="auto"/>
    </w:pPr>
    <w:rPr>
      <w:rFonts w:ascii="Times New Roman" w:eastAsia="Times New Roman" w:hAnsi="Times New Roman" w:cs="Times New Roman"/>
      <w:color w:val="003366"/>
      <w:sz w:val="24"/>
      <w:szCs w:val="24"/>
      <w:lang w:val="hr-BA" w:eastAsia="hr-BA"/>
    </w:rPr>
  </w:style>
  <w:style w:type="paragraph" w:customStyle="1" w:styleId="submitend1">
    <w:name w:val="submitend1"/>
    <w:basedOn w:val="Normal"/>
    <w:rsid w:val="00D475FB"/>
    <w:pPr>
      <w:spacing w:after="0" w:line="240" w:lineRule="auto"/>
    </w:pPr>
    <w:rPr>
      <w:rFonts w:ascii="Times New Roman" w:eastAsia="Times New Roman" w:hAnsi="Times New Roman" w:cs="Times New Roman"/>
      <w:sz w:val="24"/>
      <w:szCs w:val="24"/>
      <w:lang w:val="hr-BA" w:eastAsia="hr-BA"/>
    </w:rPr>
  </w:style>
  <w:style w:type="paragraph" w:customStyle="1" w:styleId="basic1">
    <w:name w:val="basic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ubmit3">
    <w:name w:val="submit3"/>
    <w:basedOn w:val="Normal"/>
    <w:rsid w:val="00D475FB"/>
    <w:pPr>
      <w:spacing w:after="0" w:line="240" w:lineRule="auto"/>
      <w:ind w:left="300"/>
    </w:pPr>
    <w:rPr>
      <w:rFonts w:ascii="Times New Roman" w:eastAsia="Times New Roman" w:hAnsi="Times New Roman" w:cs="Times New Roman"/>
      <w:color w:val="003366"/>
      <w:sz w:val="24"/>
      <w:szCs w:val="24"/>
      <w:lang w:val="hr-BA" w:eastAsia="hr-BA"/>
    </w:rPr>
  </w:style>
  <w:style w:type="paragraph" w:customStyle="1" w:styleId="submitend2">
    <w:name w:val="submitend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abel3">
    <w:name w:val="label3"/>
    <w:basedOn w:val="Normal"/>
    <w:rsid w:val="00D475FB"/>
    <w:pPr>
      <w:spacing w:after="60" w:line="240" w:lineRule="auto"/>
    </w:pPr>
    <w:rPr>
      <w:rFonts w:ascii="Times New Roman" w:eastAsia="Times New Roman" w:hAnsi="Times New Roman" w:cs="Times New Roman"/>
      <w:sz w:val="24"/>
      <w:szCs w:val="24"/>
      <w:lang w:val="hr-BA" w:eastAsia="hr-BA"/>
    </w:rPr>
  </w:style>
  <w:style w:type="paragraph" w:customStyle="1" w:styleId="row2">
    <w:name w:val="row2"/>
    <w:basedOn w:val="Normal"/>
    <w:rsid w:val="00D475FB"/>
    <w:pPr>
      <w:spacing w:after="0" w:line="240" w:lineRule="auto"/>
    </w:pPr>
    <w:rPr>
      <w:rFonts w:ascii="Times New Roman" w:eastAsia="Times New Roman" w:hAnsi="Times New Roman" w:cs="Times New Roman"/>
      <w:sz w:val="24"/>
      <w:szCs w:val="24"/>
      <w:lang w:val="hr-BA" w:eastAsia="hr-BA"/>
    </w:rPr>
  </w:style>
  <w:style w:type="paragraph" w:customStyle="1" w:styleId="row3">
    <w:name w:val="row3"/>
    <w:basedOn w:val="Normal"/>
    <w:rsid w:val="00D475FB"/>
    <w:pPr>
      <w:spacing w:after="0" w:line="240" w:lineRule="auto"/>
    </w:pPr>
    <w:rPr>
      <w:rFonts w:ascii="Times New Roman" w:eastAsia="Times New Roman" w:hAnsi="Times New Roman" w:cs="Times New Roman"/>
      <w:sz w:val="24"/>
      <w:szCs w:val="24"/>
      <w:lang w:val="hr-BA" w:eastAsia="hr-BA"/>
    </w:rPr>
  </w:style>
  <w:style w:type="paragraph" w:customStyle="1" w:styleId="text5">
    <w:name w:val="text5"/>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ubmit4">
    <w:name w:val="submit4"/>
    <w:basedOn w:val="Normal"/>
    <w:rsid w:val="00D475FB"/>
    <w:pPr>
      <w:spacing w:before="100" w:beforeAutospacing="1" w:after="100" w:afterAutospacing="1" w:line="240" w:lineRule="auto"/>
    </w:pPr>
    <w:rPr>
      <w:rFonts w:ascii="Times New Roman" w:eastAsia="Times New Roman" w:hAnsi="Times New Roman" w:cs="Times New Roman"/>
      <w:color w:val="003366"/>
      <w:sz w:val="24"/>
      <w:szCs w:val="24"/>
      <w:lang w:val="hr-BA" w:eastAsia="hr-BA"/>
    </w:rPr>
  </w:style>
  <w:style w:type="paragraph" w:customStyle="1" w:styleId="submitend3">
    <w:name w:val="submitend3"/>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radio1">
    <w:name w:val="radio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ontentcol21">
    <w:name w:val="contentcol21"/>
    <w:basedOn w:val="Normal"/>
    <w:rsid w:val="00D475FB"/>
    <w:pPr>
      <w:spacing w:after="100" w:afterAutospacing="1" w:line="240" w:lineRule="auto"/>
    </w:pPr>
    <w:rPr>
      <w:rFonts w:ascii="Times New Roman" w:eastAsia="Times New Roman" w:hAnsi="Times New Roman" w:cs="Times New Roman"/>
      <w:sz w:val="24"/>
      <w:szCs w:val="24"/>
      <w:lang w:val="hr-BA" w:eastAsia="hr-BA"/>
    </w:rPr>
  </w:style>
  <w:style w:type="paragraph" w:customStyle="1" w:styleId="column1">
    <w:name w:val="column1"/>
    <w:basedOn w:val="Normal"/>
    <w:rsid w:val="00D475FB"/>
    <w:pPr>
      <w:spacing w:before="100" w:beforeAutospacing="1" w:after="100" w:afterAutospacing="1" w:line="240" w:lineRule="auto"/>
      <w:ind w:right="240"/>
    </w:pPr>
    <w:rPr>
      <w:rFonts w:ascii="Times New Roman" w:eastAsia="Times New Roman" w:hAnsi="Times New Roman" w:cs="Times New Roman"/>
      <w:sz w:val="24"/>
      <w:szCs w:val="24"/>
      <w:lang w:val="hr-BA" w:eastAsia="hr-BA"/>
    </w:rPr>
  </w:style>
  <w:style w:type="paragraph" w:customStyle="1" w:styleId="column2">
    <w:name w:val="column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ull1">
    <w:name w:val="ful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astupdated1">
    <w:name w:val="lastupdated1"/>
    <w:basedOn w:val="Normal"/>
    <w:rsid w:val="00D475FB"/>
    <w:pPr>
      <w:spacing w:before="100" w:beforeAutospacing="1" w:after="100" w:afterAutospacing="1" w:line="240" w:lineRule="auto"/>
    </w:pPr>
    <w:rPr>
      <w:rFonts w:ascii="Times New Roman" w:eastAsia="Times New Roman" w:hAnsi="Times New Roman" w:cs="Times New Roman"/>
      <w:color w:val="828282"/>
      <w:sz w:val="24"/>
      <w:szCs w:val="24"/>
      <w:lang w:val="hr-BA" w:eastAsia="hr-BA"/>
    </w:rPr>
  </w:style>
  <w:style w:type="paragraph" w:customStyle="1" w:styleId="date3">
    <w:name w:val="date3"/>
    <w:basedOn w:val="Normal"/>
    <w:rsid w:val="00D475FB"/>
    <w:pPr>
      <w:spacing w:before="100" w:beforeAutospacing="1" w:after="100" w:afterAutospacing="1" w:line="240" w:lineRule="auto"/>
    </w:pPr>
    <w:rPr>
      <w:rFonts w:ascii="Verdana" w:eastAsia="Times New Roman" w:hAnsi="Verdana" w:cs="Times New Roman"/>
      <w:color w:val="828282"/>
      <w:sz w:val="24"/>
      <w:szCs w:val="24"/>
      <w:lang w:val="hr-BA" w:eastAsia="hr-BA"/>
    </w:rPr>
  </w:style>
  <w:style w:type="paragraph" w:customStyle="1" w:styleId="tabboxcontent1">
    <w:name w:val="tabboxconten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abboxcontent2">
    <w:name w:val="tabboxcontent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movieplayer1">
    <w:name w:val="movieplayer1"/>
    <w:basedOn w:val="Normal"/>
    <w:rsid w:val="00D475FB"/>
    <w:pPr>
      <w:spacing w:before="100" w:beforeAutospacing="1" w:after="450" w:line="240" w:lineRule="auto"/>
    </w:pPr>
    <w:rPr>
      <w:rFonts w:ascii="Times New Roman" w:eastAsia="Times New Roman" w:hAnsi="Times New Roman" w:cs="Times New Roman"/>
      <w:sz w:val="24"/>
      <w:szCs w:val="24"/>
      <w:lang w:val="hr-BA" w:eastAsia="hr-BA"/>
    </w:rPr>
  </w:style>
  <w:style w:type="character" w:customStyle="1" w:styleId="date4">
    <w:name w:val="date4"/>
    <w:rsid w:val="00D475FB"/>
    <w:rPr>
      <w:vanish w:val="0"/>
      <w:webHidden w:val="0"/>
      <w:specVanish w:val="0"/>
    </w:rPr>
  </w:style>
  <w:style w:type="paragraph" w:customStyle="1" w:styleId="head1">
    <w:name w:val="head1"/>
    <w:basedOn w:val="Normal"/>
    <w:rsid w:val="00D475FB"/>
    <w:pPr>
      <w:spacing w:before="100" w:beforeAutospacing="1" w:after="100" w:afterAutospacing="1" w:line="360" w:lineRule="atLeast"/>
    </w:pPr>
    <w:rPr>
      <w:rFonts w:ascii="Times New Roman" w:eastAsia="Times New Roman" w:hAnsi="Times New Roman" w:cs="Times New Roman"/>
      <w:b/>
      <w:bCs/>
      <w:color w:val="FFFFFF"/>
      <w:sz w:val="28"/>
      <w:szCs w:val="28"/>
      <w:lang w:val="hr-BA" w:eastAsia="hr-BA"/>
    </w:rPr>
  </w:style>
  <w:style w:type="paragraph" w:customStyle="1" w:styleId="head2">
    <w:name w:val="head2"/>
    <w:basedOn w:val="Normal"/>
    <w:rsid w:val="00D475FB"/>
    <w:pPr>
      <w:spacing w:before="100" w:beforeAutospacing="1" w:after="120" w:line="360" w:lineRule="atLeast"/>
    </w:pPr>
    <w:rPr>
      <w:rFonts w:ascii="Times New Roman" w:eastAsia="Times New Roman" w:hAnsi="Times New Roman" w:cs="Times New Roman"/>
      <w:b/>
      <w:bCs/>
      <w:color w:val="FFFFFF"/>
      <w:sz w:val="28"/>
      <w:szCs w:val="28"/>
      <w:lang w:val="hr-BA" w:eastAsia="hr-BA"/>
    </w:rPr>
  </w:style>
  <w:style w:type="paragraph" w:customStyle="1" w:styleId="date5">
    <w:name w:val="date5"/>
    <w:basedOn w:val="Normal"/>
    <w:rsid w:val="00D475FB"/>
    <w:pPr>
      <w:spacing w:before="100" w:beforeAutospacing="1" w:after="100" w:afterAutospacing="1" w:line="240" w:lineRule="auto"/>
    </w:pPr>
    <w:rPr>
      <w:rFonts w:ascii="Times New Roman" w:eastAsia="Times New Roman" w:hAnsi="Times New Roman" w:cs="Times New Roman"/>
      <w:color w:val="FFFFFF"/>
      <w:sz w:val="24"/>
      <w:szCs w:val="24"/>
      <w:lang w:val="hr-BA" w:eastAsia="hr-BA"/>
    </w:rPr>
  </w:style>
  <w:style w:type="paragraph" w:customStyle="1" w:styleId="dropdownitem1">
    <w:name w:val="dropdownitem1"/>
    <w:basedOn w:val="Normal"/>
    <w:rsid w:val="00D475FB"/>
    <w:pPr>
      <w:pBdr>
        <w:top w:val="single" w:sz="6" w:space="0" w:color="EEEFF0"/>
        <w:left w:val="single" w:sz="6" w:space="0" w:color="EEEFF0"/>
        <w:bottom w:val="single" w:sz="6" w:space="0" w:color="EEEFF0"/>
        <w:right w:val="single" w:sz="6" w:space="0" w:color="EEEFF0"/>
      </w:pBd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arousel-wrap1">
    <w:name w:val="carousel-wrap1"/>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buttonwrapper1">
    <w:name w:val="buttonwrapper1"/>
    <w:basedOn w:val="Normal"/>
    <w:rsid w:val="00D475FB"/>
    <w:pPr>
      <w:spacing w:before="100" w:beforeAutospacing="1" w:after="75" w:line="240" w:lineRule="auto"/>
    </w:pPr>
    <w:rPr>
      <w:rFonts w:ascii="Times New Roman" w:eastAsia="Times New Roman" w:hAnsi="Times New Roman" w:cs="Times New Roman"/>
      <w:sz w:val="24"/>
      <w:szCs w:val="24"/>
      <w:lang w:val="hr-BA" w:eastAsia="hr-BA"/>
    </w:rPr>
  </w:style>
  <w:style w:type="paragraph" w:customStyle="1" w:styleId="date6">
    <w:name w:val="date6"/>
    <w:basedOn w:val="Normal"/>
    <w:rsid w:val="00D475FB"/>
    <w:pPr>
      <w:spacing w:before="100" w:beforeAutospacing="1" w:after="0" w:line="240" w:lineRule="auto"/>
    </w:pPr>
    <w:rPr>
      <w:rFonts w:ascii="Times New Roman" w:eastAsia="Times New Roman" w:hAnsi="Times New Roman" w:cs="Times New Roman"/>
      <w:color w:val="828282"/>
      <w:sz w:val="24"/>
      <w:szCs w:val="24"/>
      <w:lang w:val="hr-BA" w:eastAsia="hr-BA"/>
    </w:rPr>
  </w:style>
  <w:style w:type="paragraph" w:customStyle="1" w:styleId="fileformat1">
    <w:name w:val="fileformat1"/>
    <w:basedOn w:val="Normal"/>
    <w:rsid w:val="00D475FB"/>
    <w:pPr>
      <w:spacing w:before="100" w:beforeAutospacing="1" w:after="0" w:line="240" w:lineRule="auto"/>
    </w:pPr>
    <w:rPr>
      <w:rFonts w:ascii="Times New Roman" w:eastAsia="Times New Roman" w:hAnsi="Times New Roman" w:cs="Times New Roman"/>
      <w:color w:val="828282"/>
      <w:sz w:val="24"/>
      <w:szCs w:val="24"/>
      <w:lang w:val="hr-BA" w:eastAsia="hr-BA"/>
    </w:rPr>
  </w:style>
  <w:style w:type="paragraph" w:customStyle="1" w:styleId="selectbox1">
    <w:name w:val="selectbox1"/>
    <w:basedOn w:val="Normal"/>
    <w:rsid w:val="00D475FB"/>
    <w:pPr>
      <w:spacing w:before="100" w:beforeAutospacing="1" w:after="75" w:line="240" w:lineRule="auto"/>
      <w:ind w:right="75"/>
    </w:pPr>
    <w:rPr>
      <w:rFonts w:ascii="Times New Roman" w:eastAsia="Times New Roman" w:hAnsi="Times New Roman" w:cs="Times New Roman"/>
      <w:sz w:val="24"/>
      <w:szCs w:val="24"/>
      <w:lang w:val="hr-BA" w:eastAsia="hr-BA"/>
    </w:rPr>
  </w:style>
  <w:style w:type="paragraph" w:customStyle="1" w:styleId="colcontent1">
    <w:name w:val="colcontent1"/>
    <w:basedOn w:val="Normal"/>
    <w:rsid w:val="00D475FB"/>
    <w:pPr>
      <w:spacing w:before="100" w:beforeAutospacing="1" w:after="100" w:afterAutospacing="1" w:line="312" w:lineRule="atLeast"/>
    </w:pPr>
    <w:rPr>
      <w:rFonts w:ascii="Times New Roman" w:eastAsia="Times New Roman" w:hAnsi="Times New Roman" w:cs="Times New Roman"/>
      <w:sz w:val="24"/>
      <w:szCs w:val="24"/>
      <w:lang w:val="hr-BA" w:eastAsia="hr-BA"/>
    </w:rPr>
  </w:style>
  <w:style w:type="paragraph" w:customStyle="1" w:styleId="inlineimg1">
    <w:name w:val="inlineimg1"/>
    <w:basedOn w:val="Normal"/>
    <w:rsid w:val="00D475FB"/>
    <w:pPr>
      <w:spacing w:before="100" w:beforeAutospacing="1" w:after="100" w:afterAutospacing="1" w:line="312" w:lineRule="atLeast"/>
    </w:pPr>
    <w:rPr>
      <w:rFonts w:ascii="Times New Roman" w:eastAsia="Times New Roman" w:hAnsi="Times New Roman" w:cs="Times New Roman"/>
      <w:sz w:val="24"/>
      <w:szCs w:val="24"/>
      <w:lang w:val="hr-BA" w:eastAsia="hr-BA"/>
    </w:rPr>
  </w:style>
  <w:style w:type="paragraph" w:customStyle="1" w:styleId="inlineimg2">
    <w:name w:val="inlineimg2"/>
    <w:basedOn w:val="Normal"/>
    <w:rsid w:val="00D475FB"/>
    <w:pPr>
      <w:spacing w:before="100" w:beforeAutospacing="1" w:after="100" w:afterAutospacing="1" w:line="312" w:lineRule="atLeast"/>
    </w:pPr>
    <w:rPr>
      <w:rFonts w:ascii="Times New Roman" w:eastAsia="Times New Roman" w:hAnsi="Times New Roman" w:cs="Times New Roman"/>
      <w:sz w:val="24"/>
      <w:szCs w:val="24"/>
      <w:lang w:val="hr-BA" w:eastAsia="hr-BA"/>
    </w:rPr>
  </w:style>
  <w:style w:type="paragraph" w:customStyle="1" w:styleId="date7">
    <w:name w:val="date7"/>
    <w:basedOn w:val="Normal"/>
    <w:rsid w:val="00D475FB"/>
    <w:pPr>
      <w:spacing w:before="100" w:beforeAutospacing="1" w:after="100" w:afterAutospacing="1" w:line="312" w:lineRule="atLeast"/>
    </w:pPr>
    <w:rPr>
      <w:rFonts w:ascii="Times New Roman" w:eastAsia="Times New Roman" w:hAnsi="Times New Roman" w:cs="Times New Roman"/>
      <w:color w:val="828282"/>
      <w:sz w:val="24"/>
      <w:szCs w:val="24"/>
      <w:lang w:val="hr-BA" w:eastAsia="hr-BA"/>
    </w:rPr>
  </w:style>
  <w:style w:type="paragraph" w:customStyle="1" w:styleId="intro1">
    <w:name w:val="intro1"/>
    <w:basedOn w:val="Normal"/>
    <w:rsid w:val="00D475FB"/>
    <w:pPr>
      <w:spacing w:before="100" w:beforeAutospacing="1" w:after="150" w:line="312" w:lineRule="atLeast"/>
    </w:pPr>
    <w:rPr>
      <w:rFonts w:ascii="Times New Roman" w:eastAsia="Times New Roman" w:hAnsi="Times New Roman" w:cs="Times New Roman"/>
      <w:b/>
      <w:bCs/>
      <w:sz w:val="24"/>
      <w:szCs w:val="24"/>
      <w:lang w:val="hr-BA" w:eastAsia="hr-BA"/>
    </w:rPr>
  </w:style>
  <w:style w:type="paragraph" w:customStyle="1" w:styleId="entries1">
    <w:name w:val="entries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aginationitems1">
    <w:name w:val="paginationitems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formfield1">
    <w:name w:val="formfield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mage1">
    <w:name w:val="image1"/>
    <w:basedOn w:val="Normal"/>
    <w:rsid w:val="00D475FB"/>
    <w:pPr>
      <w:spacing w:before="100" w:beforeAutospacing="1" w:after="100" w:afterAutospacing="1" w:line="240" w:lineRule="auto"/>
      <w:jc w:val="center"/>
      <w:textAlignment w:val="center"/>
    </w:pPr>
    <w:rPr>
      <w:rFonts w:ascii="Times New Roman" w:eastAsia="Times New Roman" w:hAnsi="Times New Roman" w:cs="Times New Roman"/>
      <w:sz w:val="19"/>
      <w:szCs w:val="19"/>
      <w:lang w:val="hr-BA" w:eastAsia="hr-BA"/>
    </w:rPr>
  </w:style>
  <w:style w:type="paragraph" w:customStyle="1" w:styleId="image2">
    <w:name w:val="image2"/>
    <w:basedOn w:val="Normal"/>
    <w:rsid w:val="00D475FB"/>
    <w:pPr>
      <w:spacing w:before="100" w:beforeAutospacing="1" w:after="100" w:afterAutospacing="1" w:line="240" w:lineRule="auto"/>
      <w:jc w:val="center"/>
      <w:textAlignment w:val="center"/>
    </w:pPr>
    <w:rPr>
      <w:rFonts w:ascii="Times New Roman" w:eastAsia="Times New Roman" w:hAnsi="Times New Roman" w:cs="Times New Roman"/>
      <w:sz w:val="19"/>
      <w:szCs w:val="19"/>
      <w:lang w:val="hr-BA" w:eastAsia="hr-BA"/>
    </w:rPr>
  </w:style>
  <w:style w:type="paragraph" w:customStyle="1" w:styleId="index1">
    <w:name w:val="index1"/>
    <w:basedOn w:val="Normal"/>
    <w:rsid w:val="00D475FB"/>
    <w:pPr>
      <w:spacing w:before="100" w:beforeAutospacing="1" w:after="100" w:afterAutospacing="1" w:line="240" w:lineRule="auto"/>
      <w:jc w:val="center"/>
      <w:textAlignment w:val="center"/>
    </w:pPr>
    <w:rPr>
      <w:rFonts w:ascii="Times New Roman" w:eastAsia="Times New Roman" w:hAnsi="Times New Roman" w:cs="Times New Roman"/>
      <w:sz w:val="19"/>
      <w:szCs w:val="19"/>
      <w:lang w:val="hr-BA" w:eastAsia="hr-BA"/>
    </w:rPr>
  </w:style>
  <w:style w:type="paragraph" w:customStyle="1" w:styleId="index2">
    <w:name w:val="index2"/>
    <w:basedOn w:val="Normal"/>
    <w:rsid w:val="00D475FB"/>
    <w:pPr>
      <w:spacing w:before="100" w:beforeAutospacing="1" w:after="100" w:afterAutospacing="1" w:line="240" w:lineRule="auto"/>
      <w:jc w:val="center"/>
      <w:textAlignment w:val="center"/>
    </w:pPr>
    <w:rPr>
      <w:rFonts w:ascii="Times New Roman" w:eastAsia="Times New Roman" w:hAnsi="Times New Roman" w:cs="Times New Roman"/>
      <w:sz w:val="19"/>
      <w:szCs w:val="19"/>
      <w:lang w:val="hr-BA" w:eastAsia="hr-BA"/>
    </w:rPr>
  </w:style>
  <w:style w:type="paragraph" w:customStyle="1" w:styleId="date8">
    <w:name w:val="date8"/>
    <w:basedOn w:val="Normal"/>
    <w:rsid w:val="00D475FB"/>
    <w:pPr>
      <w:spacing w:before="100" w:beforeAutospacing="1" w:after="100" w:afterAutospacing="1" w:line="240" w:lineRule="auto"/>
      <w:ind w:right="375"/>
    </w:pPr>
    <w:rPr>
      <w:rFonts w:ascii="Times New Roman" w:eastAsia="Times New Roman" w:hAnsi="Times New Roman" w:cs="Times New Roman"/>
      <w:color w:val="838282"/>
      <w:sz w:val="26"/>
      <w:szCs w:val="26"/>
      <w:lang w:val="hr-BA" w:eastAsia="hr-BA"/>
    </w:rPr>
  </w:style>
  <w:style w:type="paragraph" w:customStyle="1" w:styleId="downloadlink1">
    <w:name w:val="downloadlink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inlineimg3">
    <w:name w:val="inlineimg3"/>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easercontent1">
    <w:name w:val="teaserconten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ate9">
    <w:name w:val="date9"/>
    <w:basedOn w:val="Normal"/>
    <w:rsid w:val="00D475FB"/>
    <w:pPr>
      <w:spacing w:before="100" w:beforeAutospacing="1" w:after="100" w:afterAutospacing="1" w:line="240" w:lineRule="auto"/>
    </w:pPr>
    <w:rPr>
      <w:rFonts w:ascii="Times New Roman" w:eastAsia="Times New Roman" w:hAnsi="Times New Roman" w:cs="Times New Roman"/>
      <w:color w:val="828282"/>
      <w:sz w:val="24"/>
      <w:szCs w:val="24"/>
      <w:lang w:val="hr-BA" w:eastAsia="hr-BA"/>
    </w:rPr>
  </w:style>
  <w:style w:type="paragraph" w:customStyle="1" w:styleId="purehtml1">
    <w:name w:val="purehtml1"/>
    <w:basedOn w:val="Normal"/>
    <w:rsid w:val="00D475FB"/>
    <w:pPr>
      <w:spacing w:after="0" w:line="240" w:lineRule="auto"/>
    </w:pPr>
    <w:rPr>
      <w:rFonts w:ascii="Times New Roman" w:eastAsia="Times New Roman" w:hAnsi="Times New Roman" w:cs="Times New Roman"/>
      <w:sz w:val="24"/>
      <w:szCs w:val="24"/>
      <w:lang w:val="hr-BA" w:eastAsia="hr-BA"/>
    </w:rPr>
  </w:style>
  <w:style w:type="paragraph" w:customStyle="1" w:styleId="topline1">
    <w:name w:val="topline1"/>
    <w:basedOn w:val="Normal"/>
    <w:rsid w:val="00D475FB"/>
    <w:pPr>
      <w:pBdr>
        <w:bottom w:val="single" w:sz="6" w:space="0" w:color="CECECE"/>
      </w:pBdr>
      <w:spacing w:before="100" w:beforeAutospacing="1" w:after="30" w:line="240" w:lineRule="auto"/>
    </w:pPr>
    <w:rPr>
      <w:rFonts w:ascii="Times New Roman" w:eastAsia="Times New Roman" w:hAnsi="Times New Roman" w:cs="Times New Roman"/>
      <w:sz w:val="24"/>
      <w:szCs w:val="24"/>
      <w:lang w:val="hr-BA" w:eastAsia="hr-BA"/>
    </w:rPr>
  </w:style>
  <w:style w:type="paragraph" w:customStyle="1" w:styleId="video1">
    <w:name w:val="video1"/>
    <w:basedOn w:val="Normal"/>
    <w:rsid w:val="00D475FB"/>
    <w:pPr>
      <w:spacing w:before="100" w:beforeAutospacing="1" w:after="240" w:line="240" w:lineRule="auto"/>
    </w:pPr>
    <w:rPr>
      <w:rFonts w:ascii="Times New Roman" w:eastAsia="Times New Roman" w:hAnsi="Times New Roman" w:cs="Times New Roman"/>
      <w:sz w:val="24"/>
      <w:szCs w:val="24"/>
      <w:lang w:val="hr-BA" w:eastAsia="hr-BA"/>
    </w:rPr>
  </w:style>
  <w:style w:type="paragraph" w:customStyle="1" w:styleId="audio1">
    <w:name w:val="audio1"/>
    <w:basedOn w:val="Normal"/>
    <w:rsid w:val="00D475FB"/>
    <w:pPr>
      <w:spacing w:before="100" w:beforeAutospacing="1" w:after="240" w:line="240" w:lineRule="auto"/>
    </w:pPr>
    <w:rPr>
      <w:rFonts w:ascii="Times New Roman" w:eastAsia="Times New Roman" w:hAnsi="Times New Roman" w:cs="Times New Roman"/>
      <w:sz w:val="24"/>
      <w:szCs w:val="24"/>
      <w:lang w:val="hr-BA" w:eastAsia="hr-BA"/>
    </w:rPr>
  </w:style>
  <w:style w:type="paragraph" w:customStyle="1" w:styleId="previewimg1">
    <w:name w:val="previewimg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reviewimg2">
    <w:name w:val="previewimg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boxcontent1">
    <w:name w:val="boxconten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reviewimg3">
    <w:name w:val="previewimg3"/>
    <w:basedOn w:val="Normal"/>
    <w:rsid w:val="00D475FB"/>
    <w:pPr>
      <w:spacing w:before="100" w:beforeAutospacing="1" w:after="480" w:line="240" w:lineRule="auto"/>
    </w:pPr>
    <w:rPr>
      <w:rFonts w:ascii="Times New Roman" w:eastAsia="Times New Roman" w:hAnsi="Times New Roman" w:cs="Times New Roman"/>
      <w:sz w:val="24"/>
      <w:szCs w:val="24"/>
      <w:lang w:val="hr-BA" w:eastAsia="hr-BA"/>
    </w:rPr>
  </w:style>
  <w:style w:type="paragraph" w:customStyle="1" w:styleId="previewimg4">
    <w:name w:val="previewimg4"/>
    <w:basedOn w:val="Normal"/>
    <w:rsid w:val="00D475FB"/>
    <w:pPr>
      <w:spacing w:before="100" w:beforeAutospacing="1" w:after="480" w:line="240" w:lineRule="auto"/>
    </w:pPr>
    <w:rPr>
      <w:rFonts w:ascii="Times New Roman" w:eastAsia="Times New Roman" w:hAnsi="Times New Roman" w:cs="Times New Roman"/>
      <w:sz w:val="24"/>
      <w:szCs w:val="24"/>
      <w:lang w:val="hr-BA" w:eastAsia="hr-BA"/>
    </w:rPr>
  </w:style>
  <w:style w:type="paragraph" w:customStyle="1" w:styleId="previewtxt1">
    <w:name w:val="previewtxt1"/>
    <w:basedOn w:val="Normal"/>
    <w:rsid w:val="00D475FB"/>
    <w:pPr>
      <w:spacing w:before="100" w:beforeAutospacing="1" w:after="480" w:line="240" w:lineRule="auto"/>
    </w:pPr>
    <w:rPr>
      <w:rFonts w:ascii="Times New Roman" w:eastAsia="Times New Roman" w:hAnsi="Times New Roman" w:cs="Times New Roman"/>
      <w:sz w:val="24"/>
      <w:szCs w:val="24"/>
      <w:lang w:val="hr-BA" w:eastAsia="hr-BA"/>
    </w:rPr>
  </w:style>
  <w:style w:type="paragraph" w:customStyle="1" w:styleId="previewtxt2">
    <w:name w:val="previewtxt2"/>
    <w:basedOn w:val="Normal"/>
    <w:rsid w:val="00D475FB"/>
    <w:pPr>
      <w:spacing w:before="100" w:beforeAutospacing="1" w:after="480" w:line="240" w:lineRule="auto"/>
    </w:pPr>
    <w:rPr>
      <w:rFonts w:ascii="Times New Roman" w:eastAsia="Times New Roman" w:hAnsi="Times New Roman" w:cs="Times New Roman"/>
      <w:sz w:val="24"/>
      <w:szCs w:val="24"/>
      <w:lang w:val="hr-BA" w:eastAsia="hr-BA"/>
    </w:rPr>
  </w:style>
  <w:style w:type="character" w:customStyle="1" w:styleId="date10">
    <w:name w:val="date10"/>
    <w:rsid w:val="00D475FB"/>
    <w:rPr>
      <w:vanish w:val="0"/>
      <w:webHidden w:val="0"/>
      <w:specVanish w:val="0"/>
    </w:rPr>
  </w:style>
  <w:style w:type="character" w:customStyle="1" w:styleId="date11">
    <w:name w:val="date11"/>
    <w:rsid w:val="00D475FB"/>
    <w:rPr>
      <w:vanish w:val="0"/>
      <w:webHidden w:val="0"/>
      <w:specVanish w:val="0"/>
    </w:rPr>
  </w:style>
  <w:style w:type="paragraph" w:customStyle="1" w:styleId="thumbnail1">
    <w:name w:val="thumbnail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thumbnail2">
    <w:name w:val="thumbnail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ate12">
    <w:name w:val="date1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date13">
    <w:name w:val="date13"/>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urrentlyplaying1">
    <w:name w:val="currentlyplaying1"/>
    <w:basedOn w:val="Normal"/>
    <w:rsid w:val="00D475FB"/>
    <w:pPr>
      <w:spacing w:before="100" w:beforeAutospacing="1" w:after="100" w:afterAutospacing="1" w:line="240" w:lineRule="auto"/>
    </w:pPr>
    <w:rPr>
      <w:rFonts w:ascii="Times New Roman" w:eastAsia="Times New Roman" w:hAnsi="Times New Roman" w:cs="Times New Roman"/>
      <w:vanish/>
      <w:sz w:val="26"/>
      <w:szCs w:val="26"/>
      <w:lang w:val="hr-BA" w:eastAsia="hr-BA"/>
    </w:rPr>
  </w:style>
  <w:style w:type="paragraph" w:customStyle="1" w:styleId="pagination1">
    <w:name w:val="pagination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pagination2">
    <w:name w:val="pagination2"/>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carousel-wrap2">
    <w:name w:val="carousel-wrap2"/>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carousel-wrap3">
    <w:name w:val="carousel-wrap3"/>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carousel-wrap4">
    <w:name w:val="carousel-wrap4"/>
    <w:basedOn w:val="Normal"/>
    <w:rsid w:val="00D475FB"/>
    <w:pPr>
      <w:spacing w:before="100" w:beforeAutospacing="1" w:after="0" w:line="240" w:lineRule="auto"/>
    </w:pPr>
    <w:rPr>
      <w:rFonts w:ascii="Times New Roman" w:eastAsia="Times New Roman" w:hAnsi="Times New Roman" w:cs="Times New Roman"/>
      <w:sz w:val="24"/>
      <w:szCs w:val="24"/>
      <w:lang w:val="hr-BA" w:eastAsia="hr-BA"/>
    </w:rPr>
  </w:style>
  <w:style w:type="paragraph" w:customStyle="1" w:styleId="arrow1">
    <w:name w:val="arrow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list1">
    <w:name w:val="list1"/>
    <w:basedOn w:val="Normal"/>
    <w:rsid w:val="00D475FB"/>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customStyle="1" w:styleId="selected1">
    <w:name w:val="selected1"/>
    <w:basedOn w:val="Normal"/>
    <w:rsid w:val="00D475FB"/>
    <w:pPr>
      <w:spacing w:after="0" w:line="432" w:lineRule="atLeast"/>
    </w:pPr>
    <w:rPr>
      <w:rFonts w:ascii="Arial" w:eastAsia="Times New Roman" w:hAnsi="Arial" w:cs="Arial"/>
      <w:color w:val="FFFFFF"/>
      <w:sz w:val="18"/>
      <w:szCs w:val="18"/>
      <w:lang w:val="hr-BA" w:eastAsia="hr-BA"/>
    </w:rPr>
  </w:style>
  <w:style w:type="paragraph" w:customStyle="1" w:styleId="dropdown1">
    <w:name w:val="dropdown1"/>
    <w:basedOn w:val="Normal"/>
    <w:rsid w:val="00D475FB"/>
    <w:pPr>
      <w:spacing w:after="0" w:line="240" w:lineRule="auto"/>
      <w:ind w:right="600"/>
    </w:pPr>
    <w:rPr>
      <w:rFonts w:ascii="Times New Roman" w:eastAsia="Times New Roman" w:hAnsi="Times New Roman" w:cs="Times New Roman"/>
      <w:sz w:val="24"/>
      <w:szCs w:val="24"/>
      <w:lang w:val="hr-BA" w:eastAsia="hr-BA"/>
    </w:rPr>
  </w:style>
  <w:style w:type="paragraph" w:customStyle="1" w:styleId="dropdownitem2">
    <w:name w:val="dropdownitem2"/>
    <w:basedOn w:val="Normal"/>
    <w:rsid w:val="00D475FB"/>
    <w:pPr>
      <w:pBdr>
        <w:top w:val="single" w:sz="6" w:space="0" w:color="EEEFF0"/>
        <w:left w:val="single" w:sz="6" w:space="0" w:color="EEEFF0"/>
        <w:bottom w:val="single" w:sz="6" w:space="0" w:color="EEEFF0"/>
        <w:right w:val="single" w:sz="6" w:space="0" w:color="EEEFF0"/>
      </w:pBdr>
      <w:spacing w:before="100" w:beforeAutospacing="1" w:after="100" w:afterAutospacing="1" w:line="240" w:lineRule="auto"/>
    </w:pPr>
    <w:rPr>
      <w:rFonts w:ascii="Times New Roman" w:eastAsia="Times New Roman" w:hAnsi="Times New Roman" w:cs="Times New Roman"/>
      <w:sz w:val="24"/>
      <w:szCs w:val="24"/>
      <w:lang w:val="hr-BA" w:eastAsia="hr-BA"/>
    </w:rPr>
  </w:style>
  <w:style w:type="character" w:customStyle="1" w:styleId="image-wrapper1">
    <w:name w:val="image-wrapper1"/>
    <w:rsid w:val="00D475FB"/>
    <w:rPr>
      <w:vanish/>
      <w:webHidden w:val="0"/>
      <w:specVanish w:val="0"/>
    </w:rPr>
  </w:style>
  <w:style w:type="paragraph" w:styleId="z-TopofForm">
    <w:name w:val="HTML Top of Form"/>
    <w:basedOn w:val="Normal"/>
    <w:next w:val="Normal"/>
    <w:link w:val="z-TopofFormChar"/>
    <w:hidden/>
    <w:unhideWhenUsed/>
    <w:rsid w:val="00D475FB"/>
    <w:pPr>
      <w:pBdr>
        <w:bottom w:val="single" w:sz="6" w:space="1" w:color="auto"/>
      </w:pBdr>
      <w:spacing w:after="0" w:line="240" w:lineRule="auto"/>
      <w:jc w:val="center"/>
    </w:pPr>
    <w:rPr>
      <w:rFonts w:ascii="Arial" w:eastAsia="Times New Roman" w:hAnsi="Arial" w:cs="Arial"/>
      <w:vanish/>
      <w:sz w:val="16"/>
      <w:szCs w:val="16"/>
      <w:lang w:val="hr-BA" w:eastAsia="hr-BA"/>
    </w:rPr>
  </w:style>
  <w:style w:type="character" w:customStyle="1" w:styleId="z-TopofFormChar">
    <w:name w:val="z-Top of Form Char"/>
    <w:basedOn w:val="DefaultParagraphFont"/>
    <w:link w:val="z-TopofForm"/>
    <w:rsid w:val="00D475FB"/>
    <w:rPr>
      <w:rFonts w:ascii="Arial" w:eastAsia="Times New Roman" w:hAnsi="Arial" w:cs="Arial"/>
      <w:vanish/>
      <w:sz w:val="16"/>
      <w:szCs w:val="16"/>
      <w:lang w:val="hr-BA" w:eastAsia="hr-BA"/>
    </w:rPr>
  </w:style>
  <w:style w:type="character" w:customStyle="1" w:styleId="CharChar1">
    <w:name w:val="Char Char1"/>
    <w:semiHidden/>
    <w:rsid w:val="00D475FB"/>
    <w:rPr>
      <w:rFonts w:ascii="Arial" w:hAnsi="Arial" w:cs="Arial"/>
      <w:vanish/>
      <w:sz w:val="16"/>
      <w:szCs w:val="16"/>
      <w:lang w:val="hr-BA" w:eastAsia="hr-BA" w:bidi="ar-SA"/>
    </w:rPr>
  </w:style>
  <w:style w:type="paragraph" w:customStyle="1" w:styleId="lastupdated2">
    <w:name w:val="lastupdated2"/>
    <w:basedOn w:val="Normal"/>
    <w:rsid w:val="00D475FB"/>
    <w:pPr>
      <w:spacing w:before="100" w:beforeAutospacing="1" w:after="100" w:afterAutospacing="1" w:line="312" w:lineRule="atLeast"/>
    </w:pPr>
    <w:rPr>
      <w:rFonts w:ascii="Times New Roman" w:eastAsia="Times New Roman" w:hAnsi="Times New Roman" w:cs="Times New Roman"/>
      <w:color w:val="828282"/>
      <w:sz w:val="24"/>
      <w:szCs w:val="24"/>
      <w:lang w:val="hr-BA" w:eastAsia="hr-BA"/>
    </w:rPr>
  </w:style>
  <w:style w:type="character" w:customStyle="1" w:styleId="CharChar">
    <w:name w:val="Char Char"/>
    <w:rsid w:val="00D475F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os.unios.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bn-sina.net" TargetMode="External"/><Relationship Id="rId4" Type="http://schemas.openxmlformats.org/officeDocument/2006/relationships/settings" Target="settings.xml"/><Relationship Id="rId9" Type="http://schemas.openxmlformats.org/officeDocument/2006/relationships/hyperlink" Target="http://www.ekof.bg.ac.r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bn-sina.net" TargetMode="External"/><Relationship Id="rId1" Type="http://schemas.openxmlformats.org/officeDocument/2006/relationships/hyperlink" Target="http://www.efos.uni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50</cp:revision>
  <dcterms:created xsi:type="dcterms:W3CDTF">2014-04-10T20:22:00Z</dcterms:created>
  <dcterms:modified xsi:type="dcterms:W3CDTF">2014-05-01T15:22:00Z</dcterms:modified>
</cp:coreProperties>
</file>