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B0" w:rsidRPr="009B18A1" w:rsidRDefault="000736B0" w:rsidP="000736B0">
      <w:pPr>
        <w:pStyle w:val="Heading1"/>
        <w:spacing w:before="0"/>
        <w:jc w:val="center"/>
        <w:rPr>
          <w:rFonts w:ascii="Times New Roman" w:hAnsi="Times New Roman" w:cs="Times New Roman"/>
          <w:color w:val="000000" w:themeColor="text1"/>
          <w:sz w:val="24"/>
          <w:szCs w:val="24"/>
        </w:rPr>
      </w:pPr>
      <w:bookmarkStart w:id="0" w:name="_Toc353455664"/>
      <w:r w:rsidRPr="009B18A1">
        <w:rPr>
          <w:rFonts w:ascii="Times New Roman" w:hAnsi="Times New Roman" w:cs="Times New Roman"/>
          <w:color w:val="000000" w:themeColor="text1"/>
          <w:sz w:val="24"/>
          <w:szCs w:val="24"/>
        </w:rPr>
        <w:t>German as Foreign Language Teaching and the Reflection Oof Intercultural Approaches in the Texts</w:t>
      </w:r>
      <w:bookmarkEnd w:id="0"/>
    </w:p>
    <w:p w:rsidR="000736B0" w:rsidRPr="009B18A1" w:rsidRDefault="000736B0" w:rsidP="000736B0">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0736B0" w:rsidRPr="009B18A1" w:rsidRDefault="000736B0" w:rsidP="000736B0">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Şerife Çelikkaya</w:t>
      </w:r>
    </w:p>
    <w:p w:rsidR="000736B0" w:rsidRPr="009B18A1" w:rsidRDefault="000736B0" w:rsidP="000736B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Anadolu University/ Eskisehir, Turkey</w:t>
      </w:r>
    </w:p>
    <w:p w:rsidR="000736B0" w:rsidRPr="009B18A1" w:rsidRDefault="000736B0" w:rsidP="000736B0">
      <w:pPr>
        <w:spacing w:after="0" w:line="240" w:lineRule="auto"/>
        <w:rPr>
          <w:rFonts w:ascii="Times New Roman" w:hAnsi="Times New Roman" w:cs="Times New Roman"/>
          <w:b/>
          <w:sz w:val="20"/>
          <w:szCs w:val="20"/>
        </w:rPr>
      </w:pPr>
    </w:p>
    <w:p w:rsidR="000736B0" w:rsidRPr="009B18A1" w:rsidRDefault="000736B0" w:rsidP="000736B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Intercultural approaches, Cultural Components, Foreign Language teaching, reading skills course, german textbook.</w:t>
      </w:r>
    </w:p>
    <w:p w:rsidR="000736B0" w:rsidRPr="009B18A1" w:rsidRDefault="000736B0" w:rsidP="000736B0">
      <w:pPr>
        <w:spacing w:after="0" w:line="240" w:lineRule="auto"/>
        <w:jc w:val="center"/>
        <w:rPr>
          <w:rFonts w:ascii="Times New Roman" w:hAnsi="Times New Roman" w:cs="Times New Roman"/>
          <w:sz w:val="20"/>
          <w:szCs w:val="20"/>
        </w:rPr>
      </w:pPr>
    </w:p>
    <w:p w:rsidR="000736B0" w:rsidRPr="009B18A1" w:rsidRDefault="000736B0" w:rsidP="000736B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736B0" w:rsidRPr="009B18A1" w:rsidRDefault="000736B0" w:rsidP="000736B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Learning and teaching a foreign language through texts, get on the basis of analysis and interpretation of texts in a language teaching. So, by the teaching of foreign language, texts decisive individuals in the process of language development and are purpose leads to the main tool. Therefore, the purpose of </w:t>
      </w:r>
      <w:proofErr w:type="gramStart"/>
      <w:r w:rsidRPr="009B18A1">
        <w:rPr>
          <w:rFonts w:ascii="Times New Roman" w:hAnsi="Times New Roman" w:cs="Times New Roman"/>
          <w:sz w:val="20"/>
          <w:szCs w:val="20"/>
        </w:rPr>
        <w:t>this texts</w:t>
      </w:r>
      <w:proofErr w:type="gramEnd"/>
      <w:r w:rsidRPr="009B18A1">
        <w:rPr>
          <w:rFonts w:ascii="Times New Roman" w:hAnsi="Times New Roman" w:cs="Times New Roman"/>
          <w:sz w:val="20"/>
          <w:szCs w:val="20"/>
        </w:rPr>
        <w:t xml:space="preserve"> must be qualified to take the individuals to the aim.</w:t>
      </w:r>
    </w:p>
    <w:p w:rsidR="000736B0" w:rsidRPr="009B18A1" w:rsidRDefault="000736B0" w:rsidP="000736B0">
      <w:pPr>
        <w:spacing w:after="0" w:line="240" w:lineRule="auto"/>
        <w:jc w:val="both"/>
        <w:rPr>
          <w:rFonts w:ascii="Times New Roman" w:hAnsi="Times New Roman" w:cs="Times New Roman"/>
          <w:sz w:val="20"/>
          <w:szCs w:val="20"/>
        </w:rPr>
      </w:pPr>
    </w:p>
    <w:p w:rsidR="000736B0" w:rsidRPr="009B18A1" w:rsidRDefault="000736B0" w:rsidP="000736B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general purpose of this study is to determine german as a foreign language teaching and the reflection of intercultural approaches in the texts by utilizing descriptive method. The research universe of the study consists the cultural elements in texts from the approach of intercultural communication in the textbook “Themen neu 2” at Program in German Language Teaching, Department of Foreign Languages, </w:t>
      </w:r>
      <w:proofErr w:type="gramStart"/>
      <w:r w:rsidRPr="009B18A1">
        <w:rPr>
          <w:rFonts w:ascii="Times New Roman" w:hAnsi="Times New Roman" w:cs="Times New Roman"/>
          <w:sz w:val="20"/>
          <w:szCs w:val="20"/>
        </w:rPr>
        <w:t>Anadolu</w:t>
      </w:r>
      <w:proofErr w:type="gramEnd"/>
      <w:r w:rsidRPr="009B18A1">
        <w:rPr>
          <w:rFonts w:ascii="Times New Roman" w:hAnsi="Times New Roman" w:cs="Times New Roman"/>
          <w:sz w:val="20"/>
          <w:szCs w:val="20"/>
        </w:rPr>
        <w:t xml:space="preserve"> University during 2012-2013 academic year by the reading skills course.</w:t>
      </w:r>
    </w:p>
    <w:p w:rsidR="000736B0" w:rsidRPr="009B18A1" w:rsidRDefault="000736B0" w:rsidP="000736B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In our studies, it is defended that while teaching german to foreigners, it is necessary to find cultural elements in texts from the approach of intercultural communication, which we use. It is researched if that aforementioned textbook “Themen neu 2” the aspects, related to target language culture, through authentic texts includes.</w:t>
      </w:r>
    </w:p>
    <w:p w:rsidR="000736B0" w:rsidRPr="009B18A1" w:rsidRDefault="000736B0" w:rsidP="000736B0">
      <w:pPr>
        <w:spacing w:after="0" w:line="240" w:lineRule="auto"/>
        <w:jc w:val="both"/>
        <w:rPr>
          <w:rFonts w:ascii="Times New Roman" w:hAnsi="Times New Roman" w:cs="Times New Roman"/>
          <w:sz w:val="20"/>
          <w:szCs w:val="20"/>
        </w:rPr>
      </w:pPr>
    </w:p>
    <w:p w:rsidR="000736B0" w:rsidRPr="009B18A1" w:rsidRDefault="000736B0" w:rsidP="000736B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the evaluation, it has </w:t>
      </w:r>
      <w:proofErr w:type="gramStart"/>
      <w:r w:rsidRPr="009B18A1">
        <w:rPr>
          <w:rFonts w:ascii="Times New Roman" w:hAnsi="Times New Roman" w:cs="Times New Roman"/>
          <w:sz w:val="20"/>
          <w:szCs w:val="20"/>
        </w:rPr>
        <w:t>came</w:t>
      </w:r>
      <w:proofErr w:type="gramEnd"/>
      <w:r w:rsidRPr="009B18A1">
        <w:rPr>
          <w:rFonts w:ascii="Times New Roman" w:hAnsi="Times New Roman" w:cs="Times New Roman"/>
          <w:sz w:val="20"/>
          <w:szCs w:val="20"/>
        </w:rPr>
        <w:t xml:space="preserve"> to a conclusion that there is no criteria of presenting priority and amount of cultural elements among books. It was seen that “Themen neu 2” language teaching set has sufficient qualities in terms of teaching German as a foreign language from the point of the  reflection of intercultural approaches in the texts.</w:t>
      </w:r>
    </w:p>
    <w:p w:rsidR="0099214E" w:rsidRDefault="0099214E"/>
    <w:sectPr w:rsidR="00992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0736B0"/>
    <w:rsid w:val="000736B0"/>
    <w:rsid w:val="00992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6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2013-05-22T14:28:00Z</dcterms:created>
  <dcterms:modified xsi:type="dcterms:W3CDTF">2013-05-22T14:28:00Z</dcterms:modified>
</cp:coreProperties>
</file>